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CB" w:rsidRDefault="005C1F9E">
      <w:pPr>
        <w:rPr>
          <w:b/>
          <w:sz w:val="32"/>
          <w:szCs w:val="32"/>
        </w:rPr>
      </w:pPr>
      <w:r>
        <w:rPr>
          <w:b/>
          <w:sz w:val="32"/>
          <w:szCs w:val="32"/>
        </w:rPr>
        <w:t>H</w:t>
      </w:r>
      <w:r w:rsidR="00E340FE">
        <w:rPr>
          <w:b/>
          <w:sz w:val="32"/>
          <w:szCs w:val="32"/>
        </w:rPr>
        <w:t>oofdstuk 1</w:t>
      </w:r>
      <w:r w:rsidR="00CE2239">
        <w:rPr>
          <w:b/>
          <w:sz w:val="32"/>
          <w:szCs w:val="32"/>
        </w:rPr>
        <w:t xml:space="preserve"> – Het commerciële voortraject.</w:t>
      </w:r>
    </w:p>
    <w:p w:rsidR="00E340FE" w:rsidRDefault="00E340FE" w:rsidP="00E340FE">
      <w:pPr>
        <w:pStyle w:val="Lijstalinea"/>
        <w:numPr>
          <w:ilvl w:val="0"/>
          <w:numId w:val="1"/>
        </w:numPr>
        <w:rPr>
          <w:sz w:val="32"/>
          <w:szCs w:val="32"/>
        </w:rPr>
      </w:pPr>
      <w:r>
        <w:rPr>
          <w:sz w:val="32"/>
          <w:szCs w:val="32"/>
        </w:rPr>
        <w:t>Wat versta je onder cultuur?</w:t>
      </w:r>
    </w:p>
    <w:p w:rsidR="00E340FE" w:rsidRDefault="00E340FE" w:rsidP="00E340FE">
      <w:pPr>
        <w:pStyle w:val="Lijstalinea"/>
        <w:numPr>
          <w:ilvl w:val="0"/>
          <w:numId w:val="1"/>
        </w:numPr>
        <w:rPr>
          <w:sz w:val="32"/>
          <w:szCs w:val="32"/>
        </w:rPr>
      </w:pPr>
      <w:r>
        <w:rPr>
          <w:sz w:val="32"/>
          <w:szCs w:val="32"/>
        </w:rPr>
        <w:t>Zou je corruptie in bepaalde landen daar ook toerekenen? Licht je antwoord toe.</w:t>
      </w:r>
    </w:p>
    <w:p w:rsidR="00E340FE" w:rsidRDefault="00E340FE" w:rsidP="00E340FE">
      <w:pPr>
        <w:pStyle w:val="Lijstalinea"/>
        <w:numPr>
          <w:ilvl w:val="0"/>
          <w:numId w:val="1"/>
        </w:numPr>
        <w:rPr>
          <w:sz w:val="32"/>
          <w:szCs w:val="32"/>
        </w:rPr>
      </w:pPr>
      <w:r>
        <w:rPr>
          <w:sz w:val="32"/>
          <w:szCs w:val="32"/>
        </w:rPr>
        <w:t>Geef een aantal voorbeelden van het begrip cultuur zoals onze buurlanden dat ervaren.</w:t>
      </w:r>
    </w:p>
    <w:p w:rsidR="00E340FE" w:rsidRDefault="00E340FE" w:rsidP="00E340FE">
      <w:pPr>
        <w:rPr>
          <w:b/>
          <w:sz w:val="32"/>
          <w:szCs w:val="32"/>
        </w:rPr>
      </w:pPr>
      <w:r>
        <w:rPr>
          <w:b/>
          <w:sz w:val="32"/>
          <w:szCs w:val="32"/>
        </w:rPr>
        <w:t>Hoofdstuk 2</w:t>
      </w:r>
      <w:r w:rsidR="00CE2239">
        <w:rPr>
          <w:b/>
          <w:sz w:val="32"/>
          <w:szCs w:val="32"/>
        </w:rPr>
        <w:t xml:space="preserve"> – Marketing en Sales</w:t>
      </w:r>
    </w:p>
    <w:p w:rsidR="00E340FE" w:rsidRDefault="00E340FE" w:rsidP="00E340FE">
      <w:pPr>
        <w:pStyle w:val="Lijstalinea"/>
        <w:numPr>
          <w:ilvl w:val="0"/>
          <w:numId w:val="3"/>
        </w:numPr>
        <w:rPr>
          <w:sz w:val="32"/>
          <w:szCs w:val="32"/>
        </w:rPr>
      </w:pPr>
      <w:r>
        <w:rPr>
          <w:sz w:val="32"/>
          <w:szCs w:val="32"/>
        </w:rPr>
        <w:t>Als je het over Marketing hebt, dan denken velen in de eerste plaats aan reclame en PR activiteiten? Is dat juist? Licht je antwoord toe.</w:t>
      </w:r>
    </w:p>
    <w:p w:rsidR="00E340FE" w:rsidRDefault="00E340FE" w:rsidP="00E340FE">
      <w:pPr>
        <w:pStyle w:val="Lijstalinea"/>
        <w:numPr>
          <w:ilvl w:val="0"/>
          <w:numId w:val="3"/>
        </w:numPr>
        <w:rPr>
          <w:sz w:val="32"/>
          <w:szCs w:val="32"/>
        </w:rPr>
      </w:pPr>
      <w:r>
        <w:rPr>
          <w:sz w:val="32"/>
          <w:szCs w:val="32"/>
        </w:rPr>
        <w:t xml:space="preserve">Marketing wordt in dit hoofdstuk vergeleken met “kwartier maken”.  </w:t>
      </w:r>
      <w:r w:rsidR="00460289">
        <w:rPr>
          <w:sz w:val="32"/>
          <w:szCs w:val="32"/>
        </w:rPr>
        <w:t>Waarom is dit?</w:t>
      </w:r>
    </w:p>
    <w:p w:rsidR="00460289" w:rsidRDefault="00460289" w:rsidP="00E340FE">
      <w:pPr>
        <w:pStyle w:val="Lijstalinea"/>
        <w:numPr>
          <w:ilvl w:val="0"/>
          <w:numId w:val="3"/>
        </w:numPr>
        <w:rPr>
          <w:sz w:val="32"/>
          <w:szCs w:val="32"/>
        </w:rPr>
      </w:pPr>
      <w:r>
        <w:rPr>
          <w:sz w:val="32"/>
          <w:szCs w:val="32"/>
        </w:rPr>
        <w:t>Geef een voorbeeld van een marketingtechnische benadering door de vraagstelling WIE – WAT – WAAROM en ONS.</w:t>
      </w:r>
    </w:p>
    <w:p w:rsidR="00460289" w:rsidRDefault="00460289" w:rsidP="00E340FE">
      <w:pPr>
        <w:pStyle w:val="Lijstalinea"/>
        <w:numPr>
          <w:ilvl w:val="0"/>
          <w:numId w:val="3"/>
        </w:numPr>
        <w:rPr>
          <w:sz w:val="32"/>
          <w:szCs w:val="32"/>
        </w:rPr>
      </w:pPr>
      <w:r>
        <w:rPr>
          <w:sz w:val="32"/>
          <w:szCs w:val="32"/>
        </w:rPr>
        <w:t>Waarom speelt sport zo’n belangrijke rol bij het bedrijven van marketing?</w:t>
      </w:r>
    </w:p>
    <w:p w:rsidR="00460289" w:rsidRDefault="00460289" w:rsidP="00E340FE">
      <w:pPr>
        <w:pStyle w:val="Lijstalinea"/>
        <w:numPr>
          <w:ilvl w:val="0"/>
          <w:numId w:val="3"/>
        </w:numPr>
        <w:rPr>
          <w:sz w:val="32"/>
          <w:szCs w:val="32"/>
        </w:rPr>
      </w:pPr>
      <w:r>
        <w:rPr>
          <w:sz w:val="32"/>
          <w:szCs w:val="32"/>
        </w:rPr>
        <w:t>Wat is en wat betekent BEDRIJFSCONGRUENTIE?</w:t>
      </w:r>
    </w:p>
    <w:p w:rsidR="00460289" w:rsidRDefault="00460289" w:rsidP="00E340FE">
      <w:pPr>
        <w:pStyle w:val="Lijstalinea"/>
        <w:numPr>
          <w:ilvl w:val="0"/>
          <w:numId w:val="3"/>
        </w:numPr>
        <w:rPr>
          <w:sz w:val="32"/>
          <w:szCs w:val="32"/>
        </w:rPr>
      </w:pPr>
      <w:r>
        <w:rPr>
          <w:sz w:val="32"/>
          <w:szCs w:val="32"/>
        </w:rPr>
        <w:t>Waarom is het zo belangrijk om je te verdiepen in de cultuur van een ander dan wel van een ander land?</w:t>
      </w:r>
    </w:p>
    <w:p w:rsidR="00460289" w:rsidRDefault="00460289" w:rsidP="00E340FE">
      <w:pPr>
        <w:pStyle w:val="Lijstalinea"/>
        <w:numPr>
          <w:ilvl w:val="0"/>
          <w:numId w:val="3"/>
        </w:numPr>
        <w:rPr>
          <w:sz w:val="32"/>
          <w:szCs w:val="32"/>
        </w:rPr>
      </w:pPr>
      <w:r>
        <w:rPr>
          <w:sz w:val="32"/>
          <w:szCs w:val="32"/>
        </w:rPr>
        <w:t>Wat houdt de SWOT analyse in?</w:t>
      </w:r>
    </w:p>
    <w:p w:rsidR="00460289" w:rsidRDefault="00460289" w:rsidP="00E340FE">
      <w:pPr>
        <w:pStyle w:val="Lijstalinea"/>
        <w:numPr>
          <w:ilvl w:val="0"/>
          <w:numId w:val="3"/>
        </w:numPr>
        <w:rPr>
          <w:sz w:val="32"/>
          <w:szCs w:val="32"/>
        </w:rPr>
      </w:pPr>
      <w:r>
        <w:rPr>
          <w:sz w:val="32"/>
          <w:szCs w:val="32"/>
        </w:rPr>
        <w:t>Wat is een CASH COW?</w:t>
      </w:r>
    </w:p>
    <w:p w:rsidR="00460289" w:rsidRDefault="00460289" w:rsidP="00E340FE">
      <w:pPr>
        <w:pStyle w:val="Lijstalinea"/>
        <w:numPr>
          <w:ilvl w:val="0"/>
          <w:numId w:val="3"/>
        </w:numPr>
        <w:rPr>
          <w:sz w:val="32"/>
          <w:szCs w:val="32"/>
        </w:rPr>
      </w:pPr>
      <w:r>
        <w:rPr>
          <w:sz w:val="32"/>
          <w:szCs w:val="32"/>
        </w:rPr>
        <w:t xml:space="preserve">Wat wordt er verstaan onder de 4 P’s? </w:t>
      </w:r>
    </w:p>
    <w:p w:rsidR="00460289" w:rsidRDefault="00460289" w:rsidP="00227936">
      <w:pPr>
        <w:pStyle w:val="Lijstalinea"/>
        <w:rPr>
          <w:sz w:val="32"/>
          <w:szCs w:val="32"/>
        </w:rPr>
      </w:pPr>
      <w:bookmarkStart w:id="0" w:name="_GoBack"/>
      <w:bookmarkEnd w:id="0"/>
      <w:r>
        <w:rPr>
          <w:sz w:val="32"/>
          <w:szCs w:val="32"/>
        </w:rPr>
        <w:t>Wat is het verschil tussen een AGENT en een IMPORTEUR?</w:t>
      </w:r>
    </w:p>
    <w:p w:rsidR="00460289" w:rsidRDefault="00460289" w:rsidP="00E340FE">
      <w:pPr>
        <w:pStyle w:val="Lijstalinea"/>
        <w:numPr>
          <w:ilvl w:val="0"/>
          <w:numId w:val="3"/>
        </w:numPr>
        <w:rPr>
          <w:sz w:val="32"/>
          <w:szCs w:val="32"/>
        </w:rPr>
      </w:pPr>
      <w:r>
        <w:rPr>
          <w:sz w:val="32"/>
          <w:szCs w:val="32"/>
        </w:rPr>
        <w:t>Wanneer zou je eventueel een eigen vestiging overwegen?</w:t>
      </w:r>
    </w:p>
    <w:p w:rsidR="00460289" w:rsidRDefault="00460289" w:rsidP="00E340FE">
      <w:pPr>
        <w:pStyle w:val="Lijstalinea"/>
        <w:numPr>
          <w:ilvl w:val="0"/>
          <w:numId w:val="3"/>
        </w:numPr>
        <w:rPr>
          <w:sz w:val="32"/>
          <w:szCs w:val="32"/>
        </w:rPr>
      </w:pPr>
      <w:r>
        <w:rPr>
          <w:sz w:val="32"/>
          <w:szCs w:val="32"/>
        </w:rPr>
        <w:t>Welke aspecten zou je vooral in een export marketingplan willen terugzien?</w:t>
      </w:r>
    </w:p>
    <w:p w:rsidR="00460289" w:rsidRDefault="0095377D" w:rsidP="00E340FE">
      <w:pPr>
        <w:pStyle w:val="Lijstalinea"/>
        <w:numPr>
          <w:ilvl w:val="0"/>
          <w:numId w:val="3"/>
        </w:numPr>
        <w:rPr>
          <w:sz w:val="32"/>
          <w:szCs w:val="32"/>
        </w:rPr>
      </w:pPr>
      <w:r>
        <w:rPr>
          <w:sz w:val="32"/>
          <w:szCs w:val="32"/>
        </w:rPr>
        <w:t>Wat is het belangrijkste van de exportorganisatie – eigenlijk de interne marketing – op zich?</w:t>
      </w:r>
    </w:p>
    <w:p w:rsidR="0095377D" w:rsidRDefault="0095377D" w:rsidP="00E340FE">
      <w:pPr>
        <w:pStyle w:val="Lijstalinea"/>
        <w:numPr>
          <w:ilvl w:val="0"/>
          <w:numId w:val="3"/>
        </w:numPr>
        <w:rPr>
          <w:sz w:val="32"/>
          <w:szCs w:val="32"/>
        </w:rPr>
      </w:pPr>
      <w:r>
        <w:rPr>
          <w:sz w:val="32"/>
          <w:szCs w:val="32"/>
        </w:rPr>
        <w:lastRenderedPageBreak/>
        <w:t>Waarom wordt de export binnendienst vaak “de spin in het web” genoemd?</w:t>
      </w:r>
    </w:p>
    <w:p w:rsidR="0095377D" w:rsidRDefault="0095377D" w:rsidP="00E340FE">
      <w:pPr>
        <w:pStyle w:val="Lijstalinea"/>
        <w:numPr>
          <w:ilvl w:val="0"/>
          <w:numId w:val="3"/>
        </w:numPr>
        <w:rPr>
          <w:sz w:val="32"/>
          <w:szCs w:val="32"/>
        </w:rPr>
      </w:pPr>
      <w:r>
        <w:rPr>
          <w:sz w:val="32"/>
          <w:szCs w:val="32"/>
        </w:rPr>
        <w:t>Waarom is export vaak “koorddansen”?</w:t>
      </w:r>
    </w:p>
    <w:p w:rsidR="0095377D" w:rsidRDefault="0095377D" w:rsidP="0095377D">
      <w:pPr>
        <w:rPr>
          <w:b/>
          <w:sz w:val="32"/>
          <w:szCs w:val="32"/>
        </w:rPr>
      </w:pPr>
      <w:r>
        <w:rPr>
          <w:b/>
          <w:sz w:val="32"/>
          <w:szCs w:val="32"/>
        </w:rPr>
        <w:t>Hoofdstuk 3</w:t>
      </w:r>
      <w:r w:rsidR="00CE2239">
        <w:rPr>
          <w:b/>
          <w:sz w:val="32"/>
          <w:szCs w:val="32"/>
        </w:rPr>
        <w:t xml:space="preserve"> – Van aanvraag tot offerte.</w:t>
      </w:r>
    </w:p>
    <w:p w:rsidR="0095377D" w:rsidRDefault="00CE2239" w:rsidP="0095377D">
      <w:pPr>
        <w:pStyle w:val="Lijstalinea"/>
        <w:numPr>
          <w:ilvl w:val="0"/>
          <w:numId w:val="4"/>
        </w:numPr>
        <w:rPr>
          <w:sz w:val="32"/>
          <w:szCs w:val="32"/>
        </w:rPr>
      </w:pPr>
      <w:r>
        <w:rPr>
          <w:sz w:val="32"/>
          <w:szCs w:val="32"/>
        </w:rPr>
        <w:t xml:space="preserve">Hoe zou je een offerte willen omschrijven als je niet kiest </w:t>
      </w:r>
      <w:proofErr w:type="spellStart"/>
      <w:r>
        <w:rPr>
          <w:sz w:val="32"/>
          <w:szCs w:val="32"/>
        </w:rPr>
        <w:t>voo</w:t>
      </w:r>
      <w:proofErr w:type="spellEnd"/>
      <w:r>
        <w:rPr>
          <w:sz w:val="32"/>
          <w:szCs w:val="32"/>
        </w:rPr>
        <w:t xml:space="preserve"> de formele definitie?</w:t>
      </w:r>
    </w:p>
    <w:p w:rsidR="00CE2239" w:rsidRDefault="00CE2239" w:rsidP="0095377D">
      <w:pPr>
        <w:pStyle w:val="Lijstalinea"/>
        <w:numPr>
          <w:ilvl w:val="0"/>
          <w:numId w:val="4"/>
        </w:numPr>
        <w:rPr>
          <w:sz w:val="32"/>
          <w:szCs w:val="32"/>
        </w:rPr>
      </w:pPr>
      <w:r>
        <w:rPr>
          <w:sz w:val="32"/>
          <w:szCs w:val="32"/>
        </w:rPr>
        <w:t>Waaraan moet een offerte in z’n algemeenheid voldoen?</w:t>
      </w:r>
    </w:p>
    <w:p w:rsidR="00CE2239" w:rsidRDefault="00CE2239" w:rsidP="0095377D">
      <w:pPr>
        <w:pStyle w:val="Lijstalinea"/>
        <w:numPr>
          <w:ilvl w:val="0"/>
          <w:numId w:val="4"/>
        </w:numPr>
        <w:rPr>
          <w:sz w:val="32"/>
          <w:szCs w:val="32"/>
        </w:rPr>
      </w:pPr>
      <w:r>
        <w:rPr>
          <w:sz w:val="32"/>
          <w:szCs w:val="32"/>
        </w:rPr>
        <w:t>Wat is het verschil tussen een vaste en een vrijblijvende offerte?</w:t>
      </w:r>
    </w:p>
    <w:p w:rsidR="00CE2239" w:rsidRDefault="00CE2239" w:rsidP="0095377D">
      <w:pPr>
        <w:pStyle w:val="Lijstalinea"/>
        <w:numPr>
          <w:ilvl w:val="0"/>
          <w:numId w:val="4"/>
        </w:numPr>
        <w:rPr>
          <w:sz w:val="32"/>
          <w:szCs w:val="32"/>
        </w:rPr>
      </w:pPr>
      <w:r>
        <w:rPr>
          <w:sz w:val="32"/>
          <w:szCs w:val="32"/>
        </w:rPr>
        <w:t xml:space="preserve">Noem een 10-tal aspecten die in aanmerking dienen te worden genomen bij het berekenen van de verkoopprijs in een offerte. </w:t>
      </w:r>
    </w:p>
    <w:p w:rsidR="00CE2239" w:rsidRDefault="00CE2239" w:rsidP="0095377D">
      <w:pPr>
        <w:pStyle w:val="Lijstalinea"/>
        <w:numPr>
          <w:ilvl w:val="0"/>
          <w:numId w:val="4"/>
        </w:numPr>
        <w:rPr>
          <w:sz w:val="32"/>
          <w:szCs w:val="32"/>
        </w:rPr>
      </w:pPr>
      <w:r>
        <w:rPr>
          <w:sz w:val="32"/>
          <w:szCs w:val="32"/>
        </w:rPr>
        <w:t>Waarom hanteren exporteurs eigenlijk algemene voorwaarden als ze toch van te voren weten dat men er in het buitenland vaak anders over denkt en er ook naar handelt?</w:t>
      </w:r>
    </w:p>
    <w:p w:rsidR="00CE2239" w:rsidRDefault="00CE2239" w:rsidP="0095377D">
      <w:pPr>
        <w:pStyle w:val="Lijstalinea"/>
        <w:numPr>
          <w:ilvl w:val="0"/>
          <w:numId w:val="4"/>
        </w:numPr>
        <w:rPr>
          <w:sz w:val="32"/>
          <w:szCs w:val="32"/>
        </w:rPr>
      </w:pPr>
      <w:r>
        <w:rPr>
          <w:sz w:val="32"/>
          <w:szCs w:val="32"/>
        </w:rPr>
        <w:t>Wat is vaak het probleem van een kleine exporteur en wat zou wellicht daarin enige verlichting kunnen brengen?</w:t>
      </w:r>
    </w:p>
    <w:p w:rsidR="00E247CD" w:rsidRDefault="00E247CD" w:rsidP="00E247CD">
      <w:pPr>
        <w:rPr>
          <w:b/>
          <w:sz w:val="32"/>
          <w:szCs w:val="32"/>
        </w:rPr>
      </w:pPr>
      <w:r>
        <w:rPr>
          <w:b/>
          <w:sz w:val="32"/>
          <w:szCs w:val="32"/>
        </w:rPr>
        <w:t>Hoofdstuk 4 – Betaling van exporttransacties.</w:t>
      </w:r>
    </w:p>
    <w:p w:rsidR="00E247CD" w:rsidRDefault="00E247CD" w:rsidP="00E247CD">
      <w:pPr>
        <w:pStyle w:val="Lijstalinea"/>
        <w:numPr>
          <w:ilvl w:val="0"/>
          <w:numId w:val="5"/>
        </w:numPr>
        <w:rPr>
          <w:sz w:val="32"/>
          <w:szCs w:val="32"/>
        </w:rPr>
      </w:pPr>
      <w:r>
        <w:rPr>
          <w:sz w:val="32"/>
          <w:szCs w:val="32"/>
        </w:rPr>
        <w:t xml:space="preserve">Noem een 5-tal risico’s waarmee een exporteur rekening zou moeten houden als hij een betalingsconditie overeenkomt. </w:t>
      </w:r>
    </w:p>
    <w:p w:rsidR="00E247CD" w:rsidRDefault="00E247CD" w:rsidP="00E247CD">
      <w:pPr>
        <w:pStyle w:val="Lijstalinea"/>
        <w:numPr>
          <w:ilvl w:val="0"/>
          <w:numId w:val="5"/>
        </w:numPr>
        <w:rPr>
          <w:sz w:val="32"/>
          <w:szCs w:val="32"/>
        </w:rPr>
      </w:pPr>
      <w:r>
        <w:rPr>
          <w:sz w:val="32"/>
          <w:szCs w:val="32"/>
        </w:rPr>
        <w:t xml:space="preserve">Noem een 5-tal aspecten waarmee hij die risico’s zoveel kan beperken. </w:t>
      </w:r>
    </w:p>
    <w:p w:rsidR="00E247CD" w:rsidRDefault="00E247CD" w:rsidP="00E247CD">
      <w:pPr>
        <w:pStyle w:val="Lijstalinea"/>
        <w:numPr>
          <w:ilvl w:val="0"/>
          <w:numId w:val="5"/>
        </w:numPr>
        <w:rPr>
          <w:sz w:val="32"/>
          <w:szCs w:val="32"/>
        </w:rPr>
      </w:pPr>
      <w:r>
        <w:rPr>
          <w:sz w:val="32"/>
          <w:szCs w:val="32"/>
        </w:rPr>
        <w:t>Noem een 8-tal voorwaarden waaraan en exportfactuur moet voldoen.</w:t>
      </w:r>
    </w:p>
    <w:p w:rsidR="00E247CD" w:rsidRDefault="00E247CD" w:rsidP="00E247CD">
      <w:pPr>
        <w:pStyle w:val="Lijstalinea"/>
        <w:numPr>
          <w:ilvl w:val="0"/>
          <w:numId w:val="5"/>
        </w:numPr>
        <w:rPr>
          <w:sz w:val="32"/>
          <w:szCs w:val="32"/>
        </w:rPr>
      </w:pPr>
      <w:r>
        <w:rPr>
          <w:sz w:val="32"/>
          <w:szCs w:val="32"/>
        </w:rPr>
        <w:t>Welke betalingsconditie is het riskantst?</w:t>
      </w:r>
    </w:p>
    <w:p w:rsidR="00E247CD" w:rsidRDefault="00E247CD" w:rsidP="00E247CD">
      <w:pPr>
        <w:pStyle w:val="Lijstalinea"/>
        <w:numPr>
          <w:ilvl w:val="0"/>
          <w:numId w:val="5"/>
        </w:numPr>
        <w:rPr>
          <w:sz w:val="32"/>
          <w:szCs w:val="32"/>
        </w:rPr>
      </w:pPr>
      <w:r>
        <w:rPr>
          <w:sz w:val="32"/>
          <w:szCs w:val="32"/>
        </w:rPr>
        <w:t xml:space="preserve">Welke betalingsconditie is het zekerst? </w:t>
      </w:r>
    </w:p>
    <w:p w:rsidR="00E247CD" w:rsidRDefault="00E247CD" w:rsidP="00E247CD">
      <w:pPr>
        <w:pStyle w:val="Lijstalinea"/>
        <w:numPr>
          <w:ilvl w:val="0"/>
          <w:numId w:val="5"/>
        </w:numPr>
        <w:rPr>
          <w:sz w:val="32"/>
          <w:szCs w:val="32"/>
        </w:rPr>
      </w:pPr>
      <w:r>
        <w:rPr>
          <w:sz w:val="32"/>
          <w:szCs w:val="32"/>
        </w:rPr>
        <w:t>Welke betalingsconditie is het meest gecompliceerd?</w:t>
      </w:r>
    </w:p>
    <w:p w:rsidR="00E247CD" w:rsidRDefault="00E247CD" w:rsidP="00E247CD">
      <w:pPr>
        <w:pStyle w:val="Lijstalinea"/>
        <w:numPr>
          <w:ilvl w:val="0"/>
          <w:numId w:val="5"/>
        </w:numPr>
        <w:rPr>
          <w:sz w:val="32"/>
          <w:szCs w:val="32"/>
        </w:rPr>
      </w:pPr>
      <w:r>
        <w:rPr>
          <w:sz w:val="32"/>
          <w:szCs w:val="32"/>
        </w:rPr>
        <w:t>Wat is het verschil tussen de condities D/P en CAD?</w:t>
      </w:r>
    </w:p>
    <w:p w:rsidR="00E247CD" w:rsidRDefault="00E247CD" w:rsidP="00E247CD">
      <w:pPr>
        <w:pStyle w:val="Lijstalinea"/>
        <w:numPr>
          <w:ilvl w:val="0"/>
          <w:numId w:val="5"/>
        </w:numPr>
        <w:rPr>
          <w:sz w:val="32"/>
          <w:szCs w:val="32"/>
        </w:rPr>
      </w:pPr>
      <w:r>
        <w:rPr>
          <w:sz w:val="32"/>
          <w:szCs w:val="32"/>
        </w:rPr>
        <w:t>Wat is en wissel?</w:t>
      </w:r>
    </w:p>
    <w:p w:rsidR="00E247CD" w:rsidRDefault="00E247CD" w:rsidP="00E247CD">
      <w:pPr>
        <w:pStyle w:val="Lijstalinea"/>
        <w:numPr>
          <w:ilvl w:val="0"/>
          <w:numId w:val="5"/>
        </w:numPr>
        <w:rPr>
          <w:sz w:val="32"/>
          <w:szCs w:val="32"/>
        </w:rPr>
      </w:pPr>
      <w:r>
        <w:rPr>
          <w:sz w:val="32"/>
          <w:szCs w:val="32"/>
        </w:rPr>
        <w:lastRenderedPageBreak/>
        <w:t>Biedt een wissel 100% betalingszekerheid? Licht je antwoord toe.</w:t>
      </w:r>
    </w:p>
    <w:p w:rsidR="00E247CD" w:rsidRDefault="00E247CD" w:rsidP="00E247CD">
      <w:pPr>
        <w:pStyle w:val="Lijstalinea"/>
        <w:numPr>
          <w:ilvl w:val="0"/>
          <w:numId w:val="5"/>
        </w:numPr>
        <w:rPr>
          <w:sz w:val="32"/>
          <w:szCs w:val="32"/>
        </w:rPr>
      </w:pPr>
      <w:r>
        <w:rPr>
          <w:sz w:val="32"/>
          <w:szCs w:val="32"/>
        </w:rPr>
        <w:t>Wat houdt wisselaval in?</w:t>
      </w:r>
    </w:p>
    <w:p w:rsidR="00E247CD" w:rsidRDefault="00E247CD" w:rsidP="00E247CD">
      <w:pPr>
        <w:pStyle w:val="Lijstalinea"/>
        <w:numPr>
          <w:ilvl w:val="0"/>
          <w:numId w:val="5"/>
        </w:numPr>
        <w:rPr>
          <w:sz w:val="32"/>
          <w:szCs w:val="32"/>
        </w:rPr>
      </w:pPr>
      <w:r>
        <w:rPr>
          <w:sz w:val="32"/>
          <w:szCs w:val="32"/>
        </w:rPr>
        <w:t xml:space="preserve">Wat is het verschil tussen een regulier LC en een </w:t>
      </w:r>
      <w:proofErr w:type="spellStart"/>
      <w:r>
        <w:rPr>
          <w:sz w:val="32"/>
          <w:szCs w:val="32"/>
        </w:rPr>
        <w:t>standby</w:t>
      </w:r>
      <w:proofErr w:type="spellEnd"/>
      <w:r>
        <w:rPr>
          <w:sz w:val="32"/>
          <w:szCs w:val="32"/>
        </w:rPr>
        <w:t xml:space="preserve"> LC?</w:t>
      </w:r>
    </w:p>
    <w:p w:rsidR="00E247CD" w:rsidRDefault="006F346E" w:rsidP="00E247CD">
      <w:pPr>
        <w:pStyle w:val="Lijstalinea"/>
        <w:numPr>
          <w:ilvl w:val="0"/>
          <w:numId w:val="5"/>
        </w:numPr>
        <w:rPr>
          <w:sz w:val="32"/>
          <w:szCs w:val="32"/>
        </w:rPr>
      </w:pPr>
      <w:r>
        <w:rPr>
          <w:sz w:val="32"/>
          <w:szCs w:val="32"/>
        </w:rPr>
        <w:t>Wat is een bid bond?</w:t>
      </w:r>
    </w:p>
    <w:p w:rsidR="006F346E" w:rsidRDefault="006F346E" w:rsidP="00E247CD">
      <w:pPr>
        <w:pStyle w:val="Lijstalinea"/>
        <w:numPr>
          <w:ilvl w:val="0"/>
          <w:numId w:val="5"/>
        </w:numPr>
        <w:rPr>
          <w:sz w:val="32"/>
          <w:szCs w:val="32"/>
        </w:rPr>
      </w:pPr>
      <w:r>
        <w:rPr>
          <w:sz w:val="32"/>
          <w:szCs w:val="32"/>
        </w:rPr>
        <w:t>Wat is een advance bond?</w:t>
      </w:r>
    </w:p>
    <w:p w:rsidR="006F346E" w:rsidRDefault="006F346E" w:rsidP="00E247CD">
      <w:pPr>
        <w:pStyle w:val="Lijstalinea"/>
        <w:numPr>
          <w:ilvl w:val="0"/>
          <w:numId w:val="5"/>
        </w:numPr>
        <w:rPr>
          <w:sz w:val="32"/>
          <w:szCs w:val="32"/>
        </w:rPr>
      </w:pPr>
      <w:r>
        <w:rPr>
          <w:sz w:val="32"/>
          <w:szCs w:val="32"/>
        </w:rPr>
        <w:t>Wat zijn de voordelen en wat kunnen de nadelen zijn van een bankgarantie?</w:t>
      </w:r>
    </w:p>
    <w:p w:rsidR="006F346E" w:rsidRDefault="006F346E" w:rsidP="00E247CD">
      <w:pPr>
        <w:pStyle w:val="Lijstalinea"/>
        <w:numPr>
          <w:ilvl w:val="0"/>
          <w:numId w:val="5"/>
        </w:numPr>
        <w:rPr>
          <w:sz w:val="32"/>
          <w:szCs w:val="32"/>
        </w:rPr>
      </w:pPr>
      <w:r>
        <w:rPr>
          <w:sz w:val="32"/>
          <w:szCs w:val="32"/>
        </w:rPr>
        <w:t>Wat is factoring?</w:t>
      </w:r>
    </w:p>
    <w:p w:rsidR="006F346E" w:rsidRDefault="008461C9" w:rsidP="006F346E">
      <w:pPr>
        <w:rPr>
          <w:b/>
          <w:sz w:val="32"/>
          <w:szCs w:val="32"/>
        </w:rPr>
      </w:pPr>
      <w:r>
        <w:rPr>
          <w:b/>
          <w:sz w:val="32"/>
          <w:szCs w:val="32"/>
        </w:rPr>
        <w:t>Hoofdstuk 5 – Kredietverzekering</w:t>
      </w:r>
    </w:p>
    <w:p w:rsidR="008461C9" w:rsidRDefault="008E7748" w:rsidP="008461C9">
      <w:pPr>
        <w:pStyle w:val="Lijstalinea"/>
        <w:numPr>
          <w:ilvl w:val="0"/>
          <w:numId w:val="6"/>
        </w:numPr>
        <w:rPr>
          <w:sz w:val="32"/>
          <w:szCs w:val="32"/>
        </w:rPr>
      </w:pPr>
      <w:r>
        <w:rPr>
          <w:sz w:val="32"/>
          <w:szCs w:val="32"/>
        </w:rPr>
        <w:t>Vertel in je eigen woorden wat een kredietverzekering inhoudt.</w:t>
      </w:r>
    </w:p>
    <w:p w:rsidR="008E7748" w:rsidRDefault="008E7748" w:rsidP="008461C9">
      <w:pPr>
        <w:pStyle w:val="Lijstalinea"/>
        <w:numPr>
          <w:ilvl w:val="0"/>
          <w:numId w:val="6"/>
        </w:numPr>
        <w:rPr>
          <w:sz w:val="32"/>
          <w:szCs w:val="32"/>
        </w:rPr>
      </w:pPr>
      <w:r>
        <w:rPr>
          <w:sz w:val="32"/>
          <w:szCs w:val="32"/>
        </w:rPr>
        <w:t>Wat dekt een kredietverzekering inclusief datgene wat bij export hoort bovenop alle andere soorten risico’s?</w:t>
      </w:r>
    </w:p>
    <w:p w:rsidR="008E7748" w:rsidRDefault="008E7748" w:rsidP="008461C9">
      <w:pPr>
        <w:pStyle w:val="Lijstalinea"/>
        <w:numPr>
          <w:ilvl w:val="0"/>
          <w:numId w:val="6"/>
        </w:numPr>
        <w:rPr>
          <w:sz w:val="32"/>
          <w:szCs w:val="32"/>
        </w:rPr>
      </w:pPr>
      <w:r>
        <w:rPr>
          <w:sz w:val="32"/>
          <w:szCs w:val="32"/>
        </w:rPr>
        <w:t>Wat is een kredietlimiet?</w:t>
      </w:r>
    </w:p>
    <w:p w:rsidR="008E7748" w:rsidRDefault="008E7748" w:rsidP="008461C9">
      <w:pPr>
        <w:pStyle w:val="Lijstalinea"/>
        <w:numPr>
          <w:ilvl w:val="0"/>
          <w:numId w:val="6"/>
        </w:numPr>
        <w:rPr>
          <w:sz w:val="32"/>
          <w:szCs w:val="32"/>
        </w:rPr>
      </w:pPr>
      <w:r>
        <w:rPr>
          <w:sz w:val="32"/>
          <w:szCs w:val="32"/>
        </w:rPr>
        <w:t>Mag deze limiet te boven gaan? Zo niet, waarom niet en zo wel, welke gevolgen heeft dit dan?</w:t>
      </w:r>
    </w:p>
    <w:p w:rsidR="008E7748" w:rsidRDefault="008E7748" w:rsidP="008461C9">
      <w:pPr>
        <w:pStyle w:val="Lijstalinea"/>
        <w:numPr>
          <w:ilvl w:val="0"/>
          <w:numId w:val="6"/>
        </w:numPr>
        <w:rPr>
          <w:sz w:val="32"/>
          <w:szCs w:val="32"/>
        </w:rPr>
      </w:pPr>
      <w:r>
        <w:rPr>
          <w:sz w:val="32"/>
          <w:szCs w:val="32"/>
        </w:rPr>
        <w:t>Waarvan is de te betalen kredietverzekeringspremie o.a. afhankelijk?</w:t>
      </w:r>
    </w:p>
    <w:p w:rsidR="008E7748" w:rsidRDefault="008E7748" w:rsidP="008461C9">
      <w:pPr>
        <w:pStyle w:val="Lijstalinea"/>
        <w:numPr>
          <w:ilvl w:val="0"/>
          <w:numId w:val="6"/>
        </w:numPr>
        <w:rPr>
          <w:sz w:val="32"/>
          <w:szCs w:val="32"/>
        </w:rPr>
      </w:pPr>
      <w:r>
        <w:rPr>
          <w:sz w:val="32"/>
          <w:szCs w:val="32"/>
        </w:rPr>
        <w:t>Waarom zou je een LC betaling en een vooruitbetaling liever buiten je polis houden?</w:t>
      </w:r>
    </w:p>
    <w:p w:rsidR="008E7748" w:rsidRDefault="008E7748" w:rsidP="008E7748">
      <w:pPr>
        <w:rPr>
          <w:b/>
          <w:sz w:val="32"/>
          <w:szCs w:val="32"/>
        </w:rPr>
      </w:pPr>
      <w:r>
        <w:rPr>
          <w:b/>
          <w:sz w:val="32"/>
          <w:szCs w:val="32"/>
        </w:rPr>
        <w:t xml:space="preserve">Hoofdstuk 6 – De </w:t>
      </w:r>
      <w:proofErr w:type="spellStart"/>
      <w:r>
        <w:rPr>
          <w:b/>
          <w:sz w:val="32"/>
          <w:szCs w:val="32"/>
        </w:rPr>
        <w:t>Incoterms</w:t>
      </w:r>
      <w:proofErr w:type="spellEnd"/>
    </w:p>
    <w:p w:rsidR="008E7748" w:rsidRDefault="008E7748" w:rsidP="008E7748">
      <w:pPr>
        <w:pStyle w:val="Lijstalinea"/>
        <w:numPr>
          <w:ilvl w:val="0"/>
          <w:numId w:val="7"/>
        </w:numPr>
        <w:rPr>
          <w:sz w:val="32"/>
          <w:szCs w:val="32"/>
        </w:rPr>
      </w:pPr>
      <w:r>
        <w:rPr>
          <w:sz w:val="32"/>
          <w:szCs w:val="32"/>
        </w:rPr>
        <w:t xml:space="preserve">Wat zijn </w:t>
      </w:r>
      <w:proofErr w:type="spellStart"/>
      <w:r>
        <w:rPr>
          <w:sz w:val="32"/>
          <w:szCs w:val="32"/>
        </w:rPr>
        <w:t>Incoterms</w:t>
      </w:r>
      <w:proofErr w:type="spellEnd"/>
      <w:r>
        <w:rPr>
          <w:sz w:val="32"/>
          <w:szCs w:val="32"/>
        </w:rPr>
        <w:t>?</w:t>
      </w:r>
    </w:p>
    <w:p w:rsidR="008E7748" w:rsidRDefault="008E7748" w:rsidP="008E7748">
      <w:pPr>
        <w:pStyle w:val="Lijstalinea"/>
        <w:numPr>
          <w:ilvl w:val="0"/>
          <w:numId w:val="7"/>
        </w:numPr>
        <w:rPr>
          <w:sz w:val="32"/>
          <w:szCs w:val="32"/>
        </w:rPr>
      </w:pPr>
      <w:r>
        <w:rPr>
          <w:sz w:val="32"/>
          <w:szCs w:val="32"/>
        </w:rPr>
        <w:t xml:space="preserve">Hoeveel </w:t>
      </w:r>
      <w:proofErr w:type="spellStart"/>
      <w:r>
        <w:rPr>
          <w:sz w:val="32"/>
          <w:szCs w:val="32"/>
        </w:rPr>
        <w:t>Incoterms</w:t>
      </w:r>
      <w:proofErr w:type="spellEnd"/>
      <w:r>
        <w:rPr>
          <w:sz w:val="32"/>
          <w:szCs w:val="32"/>
        </w:rPr>
        <w:t xml:space="preserve"> zijn er?</w:t>
      </w:r>
    </w:p>
    <w:p w:rsidR="008E7748" w:rsidRDefault="00862902" w:rsidP="008E7748">
      <w:pPr>
        <w:pStyle w:val="Lijstalinea"/>
        <w:numPr>
          <w:ilvl w:val="0"/>
          <w:numId w:val="7"/>
        </w:numPr>
        <w:rPr>
          <w:sz w:val="32"/>
          <w:szCs w:val="32"/>
        </w:rPr>
      </w:pPr>
      <w:r>
        <w:rPr>
          <w:sz w:val="32"/>
          <w:szCs w:val="32"/>
        </w:rPr>
        <w:t xml:space="preserve">Hoe luiden de volgende </w:t>
      </w:r>
      <w:proofErr w:type="spellStart"/>
      <w:r>
        <w:rPr>
          <w:sz w:val="32"/>
          <w:szCs w:val="32"/>
        </w:rPr>
        <w:t>Incoterms</w:t>
      </w:r>
      <w:proofErr w:type="spellEnd"/>
      <w:r>
        <w:rPr>
          <w:sz w:val="32"/>
          <w:szCs w:val="32"/>
        </w:rPr>
        <w:t xml:space="preserve"> voluit?</w:t>
      </w:r>
    </w:p>
    <w:p w:rsidR="008E7748" w:rsidRDefault="008E7748" w:rsidP="008E7748">
      <w:pPr>
        <w:pStyle w:val="Lijstalinea"/>
        <w:numPr>
          <w:ilvl w:val="0"/>
          <w:numId w:val="8"/>
        </w:numPr>
        <w:rPr>
          <w:sz w:val="32"/>
          <w:szCs w:val="32"/>
        </w:rPr>
      </w:pPr>
      <w:r>
        <w:rPr>
          <w:sz w:val="32"/>
          <w:szCs w:val="32"/>
        </w:rPr>
        <w:t>FCA?</w:t>
      </w:r>
    </w:p>
    <w:p w:rsidR="008E7748" w:rsidRDefault="008E7748" w:rsidP="008E7748">
      <w:pPr>
        <w:pStyle w:val="Lijstalinea"/>
        <w:numPr>
          <w:ilvl w:val="0"/>
          <w:numId w:val="8"/>
        </w:numPr>
        <w:rPr>
          <w:sz w:val="32"/>
          <w:szCs w:val="32"/>
        </w:rPr>
      </w:pPr>
      <w:r>
        <w:rPr>
          <w:sz w:val="32"/>
          <w:szCs w:val="32"/>
        </w:rPr>
        <w:t>CIP?</w:t>
      </w:r>
    </w:p>
    <w:p w:rsidR="008E7748" w:rsidRDefault="008E7748" w:rsidP="008E7748">
      <w:pPr>
        <w:pStyle w:val="Lijstalinea"/>
        <w:numPr>
          <w:ilvl w:val="0"/>
          <w:numId w:val="8"/>
        </w:numPr>
        <w:rPr>
          <w:sz w:val="32"/>
          <w:szCs w:val="32"/>
        </w:rPr>
      </w:pPr>
      <w:r>
        <w:rPr>
          <w:sz w:val="32"/>
          <w:szCs w:val="32"/>
        </w:rPr>
        <w:t>DAT?</w:t>
      </w:r>
    </w:p>
    <w:p w:rsidR="008E7748" w:rsidRDefault="008E7748" w:rsidP="008E7748">
      <w:pPr>
        <w:pStyle w:val="Lijstalinea"/>
        <w:numPr>
          <w:ilvl w:val="0"/>
          <w:numId w:val="8"/>
        </w:numPr>
        <w:rPr>
          <w:sz w:val="32"/>
          <w:szCs w:val="32"/>
        </w:rPr>
      </w:pPr>
      <w:r>
        <w:rPr>
          <w:sz w:val="32"/>
          <w:szCs w:val="32"/>
        </w:rPr>
        <w:t>DDP?</w:t>
      </w:r>
    </w:p>
    <w:p w:rsidR="008E7748" w:rsidRDefault="007C66C2" w:rsidP="007C66C2">
      <w:pPr>
        <w:pStyle w:val="Lijstalinea"/>
        <w:numPr>
          <w:ilvl w:val="0"/>
          <w:numId w:val="7"/>
        </w:numPr>
        <w:rPr>
          <w:sz w:val="32"/>
          <w:szCs w:val="32"/>
        </w:rPr>
      </w:pPr>
      <w:r>
        <w:rPr>
          <w:sz w:val="32"/>
          <w:szCs w:val="32"/>
        </w:rPr>
        <w:lastRenderedPageBreak/>
        <w:t>Wat is het verschil tussen CIF en CIP?</w:t>
      </w:r>
    </w:p>
    <w:p w:rsidR="007C66C2" w:rsidRDefault="007C66C2" w:rsidP="007C66C2">
      <w:pPr>
        <w:pStyle w:val="Lijstalinea"/>
        <w:numPr>
          <w:ilvl w:val="0"/>
          <w:numId w:val="7"/>
        </w:numPr>
        <w:rPr>
          <w:sz w:val="32"/>
          <w:szCs w:val="32"/>
        </w:rPr>
      </w:pPr>
      <w:r>
        <w:rPr>
          <w:sz w:val="32"/>
          <w:szCs w:val="32"/>
        </w:rPr>
        <w:t>Waarom wordt DDP een verregaande Incoterm genoemd?</w:t>
      </w:r>
    </w:p>
    <w:p w:rsidR="007C66C2" w:rsidRDefault="007C66C2" w:rsidP="007C66C2">
      <w:pPr>
        <w:pStyle w:val="Lijstalinea"/>
        <w:numPr>
          <w:ilvl w:val="0"/>
          <w:numId w:val="7"/>
        </w:numPr>
        <w:rPr>
          <w:sz w:val="32"/>
          <w:szCs w:val="32"/>
        </w:rPr>
      </w:pPr>
      <w:r>
        <w:rPr>
          <w:sz w:val="32"/>
          <w:szCs w:val="32"/>
        </w:rPr>
        <w:t xml:space="preserve">Uit welke 2 groepen bestaan de </w:t>
      </w:r>
      <w:proofErr w:type="spellStart"/>
      <w:r>
        <w:rPr>
          <w:sz w:val="32"/>
          <w:szCs w:val="32"/>
        </w:rPr>
        <w:t>Incoterms</w:t>
      </w:r>
      <w:proofErr w:type="spellEnd"/>
      <w:r>
        <w:rPr>
          <w:sz w:val="32"/>
          <w:szCs w:val="32"/>
        </w:rPr>
        <w:t xml:space="preserve"> en welke </w:t>
      </w:r>
      <w:proofErr w:type="spellStart"/>
      <w:r>
        <w:rPr>
          <w:sz w:val="32"/>
          <w:szCs w:val="32"/>
        </w:rPr>
        <w:t>Incoterms</w:t>
      </w:r>
      <w:proofErr w:type="spellEnd"/>
      <w:r>
        <w:rPr>
          <w:sz w:val="32"/>
          <w:szCs w:val="32"/>
        </w:rPr>
        <w:t xml:space="preserve"> horen bij welke groep en waarom?  </w:t>
      </w:r>
    </w:p>
    <w:p w:rsidR="007C66C2" w:rsidRDefault="007C66C2" w:rsidP="007C66C2">
      <w:pPr>
        <w:rPr>
          <w:b/>
          <w:sz w:val="32"/>
          <w:szCs w:val="32"/>
        </w:rPr>
      </w:pPr>
      <w:r>
        <w:rPr>
          <w:b/>
          <w:sz w:val="32"/>
          <w:szCs w:val="32"/>
        </w:rPr>
        <w:t>Hoofdstuk 7 – Douaneregelingen</w:t>
      </w:r>
    </w:p>
    <w:p w:rsidR="007C66C2" w:rsidRDefault="00862902" w:rsidP="007C66C2">
      <w:pPr>
        <w:pStyle w:val="Lijstalinea"/>
        <w:numPr>
          <w:ilvl w:val="0"/>
          <w:numId w:val="9"/>
        </w:numPr>
        <w:rPr>
          <w:sz w:val="32"/>
          <w:szCs w:val="32"/>
        </w:rPr>
      </w:pPr>
      <w:r>
        <w:rPr>
          <w:sz w:val="32"/>
          <w:szCs w:val="32"/>
        </w:rPr>
        <w:t>Waar staan</w:t>
      </w:r>
    </w:p>
    <w:p w:rsidR="007C66C2" w:rsidRDefault="007C66C2" w:rsidP="007C66C2">
      <w:pPr>
        <w:pStyle w:val="Lijstalinea"/>
        <w:numPr>
          <w:ilvl w:val="0"/>
          <w:numId w:val="10"/>
        </w:numPr>
        <w:rPr>
          <w:sz w:val="32"/>
          <w:szCs w:val="32"/>
        </w:rPr>
      </w:pPr>
      <w:r>
        <w:rPr>
          <w:sz w:val="32"/>
          <w:szCs w:val="32"/>
        </w:rPr>
        <w:t>ED</w:t>
      </w:r>
    </w:p>
    <w:p w:rsidR="007C66C2" w:rsidRDefault="007C66C2" w:rsidP="007C66C2">
      <w:pPr>
        <w:pStyle w:val="Lijstalinea"/>
        <w:numPr>
          <w:ilvl w:val="0"/>
          <w:numId w:val="10"/>
        </w:numPr>
        <w:rPr>
          <w:sz w:val="32"/>
          <w:szCs w:val="32"/>
        </w:rPr>
      </w:pPr>
      <w:r>
        <w:rPr>
          <w:sz w:val="32"/>
          <w:szCs w:val="32"/>
        </w:rPr>
        <w:t>EX</w:t>
      </w:r>
    </w:p>
    <w:p w:rsidR="007C66C2" w:rsidRDefault="007C66C2" w:rsidP="007C66C2">
      <w:pPr>
        <w:pStyle w:val="Lijstalinea"/>
        <w:numPr>
          <w:ilvl w:val="0"/>
          <w:numId w:val="10"/>
        </w:numPr>
        <w:rPr>
          <w:sz w:val="32"/>
          <w:szCs w:val="32"/>
        </w:rPr>
      </w:pPr>
      <w:r>
        <w:rPr>
          <w:sz w:val="32"/>
          <w:szCs w:val="32"/>
        </w:rPr>
        <w:t>IM</w:t>
      </w:r>
    </w:p>
    <w:p w:rsidR="007C66C2" w:rsidRDefault="007C66C2" w:rsidP="007C66C2">
      <w:pPr>
        <w:ind w:left="720"/>
        <w:rPr>
          <w:sz w:val="32"/>
          <w:szCs w:val="32"/>
        </w:rPr>
      </w:pPr>
      <w:r>
        <w:rPr>
          <w:sz w:val="32"/>
          <w:szCs w:val="32"/>
        </w:rPr>
        <w:t>voor?</w:t>
      </w:r>
    </w:p>
    <w:p w:rsidR="007C66C2" w:rsidRDefault="007C66C2" w:rsidP="007C66C2">
      <w:pPr>
        <w:pStyle w:val="Lijstalinea"/>
        <w:numPr>
          <w:ilvl w:val="0"/>
          <w:numId w:val="9"/>
        </w:numPr>
        <w:rPr>
          <w:sz w:val="32"/>
          <w:szCs w:val="32"/>
        </w:rPr>
      </w:pPr>
      <w:r>
        <w:rPr>
          <w:sz w:val="32"/>
          <w:szCs w:val="32"/>
        </w:rPr>
        <w:t>Wat is de HS code en waarvoor  wordt die code gebruikt?</w:t>
      </w:r>
    </w:p>
    <w:p w:rsidR="007C66C2" w:rsidRDefault="007C66C2" w:rsidP="007C66C2">
      <w:pPr>
        <w:pStyle w:val="Lijstalinea"/>
        <w:numPr>
          <w:ilvl w:val="0"/>
          <w:numId w:val="9"/>
        </w:numPr>
        <w:rPr>
          <w:sz w:val="32"/>
          <w:szCs w:val="32"/>
        </w:rPr>
      </w:pPr>
      <w:r>
        <w:rPr>
          <w:sz w:val="32"/>
          <w:szCs w:val="32"/>
        </w:rPr>
        <w:t>Wat zijn vereenvoudigde douaneregelingen en waarom zijn die tot stand gekomen?</w:t>
      </w:r>
    </w:p>
    <w:p w:rsidR="007C66C2" w:rsidRDefault="007C66C2" w:rsidP="007C66C2">
      <w:pPr>
        <w:pStyle w:val="Lijstalinea"/>
        <w:numPr>
          <w:ilvl w:val="0"/>
          <w:numId w:val="9"/>
        </w:numPr>
        <w:rPr>
          <w:sz w:val="32"/>
          <w:szCs w:val="32"/>
        </w:rPr>
      </w:pPr>
      <w:r>
        <w:rPr>
          <w:sz w:val="32"/>
          <w:szCs w:val="32"/>
        </w:rPr>
        <w:t>Wie is er aansprakelijk voor het niet voldoen aan fiscale verplichtingen? Is dat de importeur of is het zijn douane-expediteur?</w:t>
      </w:r>
    </w:p>
    <w:p w:rsidR="007C66C2" w:rsidRDefault="007C66C2" w:rsidP="007C66C2">
      <w:pPr>
        <w:pStyle w:val="Lijstalinea"/>
        <w:numPr>
          <w:ilvl w:val="0"/>
          <w:numId w:val="9"/>
        </w:numPr>
        <w:rPr>
          <w:sz w:val="32"/>
          <w:szCs w:val="32"/>
        </w:rPr>
      </w:pPr>
      <w:r>
        <w:rPr>
          <w:sz w:val="32"/>
          <w:szCs w:val="32"/>
        </w:rPr>
        <w:t>Wat is een contingent?</w:t>
      </w:r>
    </w:p>
    <w:p w:rsidR="007C66C2" w:rsidRDefault="007C66C2" w:rsidP="007C66C2">
      <w:pPr>
        <w:pStyle w:val="Lijstalinea"/>
        <w:numPr>
          <w:ilvl w:val="0"/>
          <w:numId w:val="9"/>
        </w:numPr>
        <w:rPr>
          <w:sz w:val="32"/>
          <w:szCs w:val="32"/>
        </w:rPr>
      </w:pPr>
      <w:r>
        <w:rPr>
          <w:sz w:val="32"/>
          <w:szCs w:val="32"/>
        </w:rPr>
        <w:t>Wat houdt zuivering in?</w:t>
      </w:r>
    </w:p>
    <w:p w:rsidR="007C66C2" w:rsidRDefault="007C66C2" w:rsidP="007C66C2">
      <w:pPr>
        <w:pStyle w:val="Lijstalinea"/>
        <w:numPr>
          <w:ilvl w:val="0"/>
          <w:numId w:val="9"/>
        </w:numPr>
        <w:rPr>
          <w:sz w:val="32"/>
          <w:szCs w:val="32"/>
        </w:rPr>
      </w:pPr>
      <w:r>
        <w:rPr>
          <w:sz w:val="32"/>
          <w:szCs w:val="32"/>
        </w:rPr>
        <w:t>Waarom heeft de douane bij invoer van goederen de douanewaarde van goederen nodig en hoe komt die waarde tot stand?</w:t>
      </w:r>
    </w:p>
    <w:p w:rsidR="007C66C2" w:rsidRDefault="007C66C2" w:rsidP="007C66C2">
      <w:pPr>
        <w:pStyle w:val="Lijstalinea"/>
        <w:numPr>
          <w:ilvl w:val="0"/>
          <w:numId w:val="9"/>
        </w:numPr>
        <w:rPr>
          <w:sz w:val="32"/>
          <w:szCs w:val="32"/>
        </w:rPr>
      </w:pPr>
      <w:r>
        <w:rPr>
          <w:sz w:val="32"/>
          <w:szCs w:val="32"/>
        </w:rPr>
        <w:t>Aan welk BTW tarief zijn goederen onderhevig die geëxporteerd worden?</w:t>
      </w:r>
    </w:p>
    <w:p w:rsidR="00536418" w:rsidRDefault="00536418" w:rsidP="007C66C2">
      <w:pPr>
        <w:pStyle w:val="Lijstalinea"/>
        <w:numPr>
          <w:ilvl w:val="0"/>
          <w:numId w:val="9"/>
        </w:numPr>
        <w:rPr>
          <w:sz w:val="32"/>
          <w:szCs w:val="32"/>
        </w:rPr>
      </w:pPr>
      <w:r>
        <w:rPr>
          <w:sz w:val="32"/>
          <w:szCs w:val="32"/>
        </w:rPr>
        <w:t>Wat is een fiscaal vertegenwoordiger en wanneer heb je zo iemand nodig?</w:t>
      </w:r>
    </w:p>
    <w:p w:rsidR="00536418" w:rsidRDefault="00536418" w:rsidP="007C66C2">
      <w:pPr>
        <w:pStyle w:val="Lijstalinea"/>
        <w:numPr>
          <w:ilvl w:val="0"/>
          <w:numId w:val="9"/>
        </w:numPr>
        <w:rPr>
          <w:sz w:val="32"/>
          <w:szCs w:val="32"/>
        </w:rPr>
      </w:pPr>
      <w:r>
        <w:rPr>
          <w:sz w:val="32"/>
          <w:szCs w:val="32"/>
        </w:rPr>
        <w:t>Noem een 5-tal nieuwe douane ontwikkelingen.</w:t>
      </w:r>
    </w:p>
    <w:p w:rsidR="00536418" w:rsidRDefault="00536418" w:rsidP="007C66C2">
      <w:pPr>
        <w:pStyle w:val="Lijstalinea"/>
        <w:numPr>
          <w:ilvl w:val="0"/>
          <w:numId w:val="9"/>
        </w:numPr>
        <w:rPr>
          <w:sz w:val="32"/>
          <w:szCs w:val="32"/>
        </w:rPr>
      </w:pPr>
      <w:r>
        <w:rPr>
          <w:sz w:val="32"/>
          <w:szCs w:val="32"/>
        </w:rPr>
        <w:t>Wat houdt anti-dumping in?</w:t>
      </w:r>
    </w:p>
    <w:p w:rsidR="00445CCB" w:rsidRDefault="00445CCB" w:rsidP="00536418">
      <w:pPr>
        <w:rPr>
          <w:b/>
          <w:sz w:val="32"/>
          <w:szCs w:val="32"/>
        </w:rPr>
      </w:pPr>
    </w:p>
    <w:p w:rsidR="00536418" w:rsidRDefault="00536418" w:rsidP="00536418">
      <w:pPr>
        <w:rPr>
          <w:b/>
          <w:sz w:val="32"/>
          <w:szCs w:val="32"/>
        </w:rPr>
      </w:pPr>
      <w:r>
        <w:rPr>
          <w:b/>
          <w:sz w:val="32"/>
          <w:szCs w:val="32"/>
        </w:rPr>
        <w:lastRenderedPageBreak/>
        <w:t>Hoofdstuk 8 – Kamer van koophandel</w:t>
      </w:r>
    </w:p>
    <w:p w:rsidR="00536418" w:rsidRDefault="00536418" w:rsidP="00536418">
      <w:pPr>
        <w:pStyle w:val="Lijstalinea"/>
        <w:numPr>
          <w:ilvl w:val="0"/>
          <w:numId w:val="11"/>
        </w:numPr>
        <w:rPr>
          <w:sz w:val="32"/>
          <w:szCs w:val="32"/>
        </w:rPr>
      </w:pPr>
      <w:r>
        <w:rPr>
          <w:sz w:val="32"/>
          <w:szCs w:val="32"/>
        </w:rPr>
        <w:t>Wat is het verschil tussen oorsprong en herkomst?</w:t>
      </w:r>
    </w:p>
    <w:p w:rsidR="00536418" w:rsidRDefault="00536418" w:rsidP="00536418">
      <w:pPr>
        <w:pStyle w:val="Lijstalinea"/>
        <w:numPr>
          <w:ilvl w:val="0"/>
          <w:numId w:val="11"/>
        </w:numPr>
        <w:rPr>
          <w:sz w:val="32"/>
          <w:szCs w:val="32"/>
        </w:rPr>
      </w:pPr>
      <w:r>
        <w:rPr>
          <w:sz w:val="32"/>
          <w:szCs w:val="32"/>
        </w:rPr>
        <w:t xml:space="preserve">Noem een 6-tal oorsprongsregels. </w:t>
      </w:r>
    </w:p>
    <w:p w:rsidR="00536418" w:rsidRDefault="00536418" w:rsidP="00536418">
      <w:pPr>
        <w:pStyle w:val="Lijstalinea"/>
        <w:numPr>
          <w:ilvl w:val="0"/>
          <w:numId w:val="11"/>
        </w:numPr>
        <w:rPr>
          <w:sz w:val="32"/>
          <w:szCs w:val="32"/>
        </w:rPr>
      </w:pPr>
      <w:r>
        <w:rPr>
          <w:sz w:val="32"/>
          <w:szCs w:val="32"/>
        </w:rPr>
        <w:t>Wat zijn preferentiële goederen?</w:t>
      </w:r>
    </w:p>
    <w:p w:rsidR="00536418" w:rsidRDefault="00536418" w:rsidP="00536418">
      <w:pPr>
        <w:pStyle w:val="Lijstalinea"/>
        <w:numPr>
          <w:ilvl w:val="0"/>
          <w:numId w:val="11"/>
        </w:numPr>
        <w:rPr>
          <w:sz w:val="32"/>
          <w:szCs w:val="32"/>
        </w:rPr>
      </w:pPr>
      <w:r>
        <w:rPr>
          <w:sz w:val="32"/>
          <w:szCs w:val="32"/>
        </w:rPr>
        <w:t>Wat is de functie van een EUR.1 certificaat?</w:t>
      </w:r>
    </w:p>
    <w:p w:rsidR="00536418" w:rsidRDefault="00536418" w:rsidP="00536418">
      <w:pPr>
        <w:pStyle w:val="Lijstalinea"/>
        <w:numPr>
          <w:ilvl w:val="0"/>
          <w:numId w:val="11"/>
        </w:numPr>
        <w:rPr>
          <w:sz w:val="32"/>
          <w:szCs w:val="32"/>
        </w:rPr>
      </w:pPr>
      <w:r>
        <w:rPr>
          <w:sz w:val="32"/>
          <w:szCs w:val="32"/>
        </w:rPr>
        <w:t>Wat is een factuurverklaring?</w:t>
      </w:r>
    </w:p>
    <w:p w:rsidR="00536418" w:rsidRDefault="00536418" w:rsidP="00536418">
      <w:pPr>
        <w:pStyle w:val="Lijstalinea"/>
        <w:numPr>
          <w:ilvl w:val="0"/>
          <w:numId w:val="11"/>
        </w:numPr>
        <w:rPr>
          <w:sz w:val="32"/>
          <w:szCs w:val="32"/>
        </w:rPr>
      </w:pPr>
      <w:r>
        <w:rPr>
          <w:sz w:val="32"/>
          <w:szCs w:val="32"/>
        </w:rPr>
        <w:t>Wat is een leveranciers oorsprongsverklaring?</w:t>
      </w:r>
    </w:p>
    <w:p w:rsidR="00536418" w:rsidRDefault="00536418" w:rsidP="00536418">
      <w:pPr>
        <w:pStyle w:val="Lijstalinea"/>
        <w:numPr>
          <w:ilvl w:val="0"/>
          <w:numId w:val="11"/>
        </w:numPr>
        <w:rPr>
          <w:sz w:val="32"/>
          <w:szCs w:val="32"/>
        </w:rPr>
      </w:pPr>
      <w:r>
        <w:rPr>
          <w:sz w:val="32"/>
          <w:szCs w:val="32"/>
        </w:rPr>
        <w:t>Wat is een ATA-carnet?</w:t>
      </w:r>
    </w:p>
    <w:p w:rsidR="00536418" w:rsidRDefault="00536418" w:rsidP="00536418">
      <w:pPr>
        <w:rPr>
          <w:b/>
          <w:sz w:val="32"/>
          <w:szCs w:val="32"/>
        </w:rPr>
      </w:pPr>
      <w:r>
        <w:rPr>
          <w:b/>
          <w:sz w:val="32"/>
          <w:szCs w:val="32"/>
        </w:rPr>
        <w:t>Hoofdstuk 9 – De transportkeuze</w:t>
      </w:r>
    </w:p>
    <w:p w:rsidR="00536418" w:rsidRDefault="00862902" w:rsidP="00536418">
      <w:pPr>
        <w:pStyle w:val="Lijstalinea"/>
        <w:numPr>
          <w:ilvl w:val="0"/>
          <w:numId w:val="12"/>
        </w:numPr>
        <w:rPr>
          <w:sz w:val="32"/>
          <w:szCs w:val="32"/>
        </w:rPr>
      </w:pPr>
      <w:r>
        <w:rPr>
          <w:sz w:val="32"/>
          <w:szCs w:val="32"/>
        </w:rPr>
        <w:t>Welke dienstverleners  spelen een bepalende rol bij het vervoer in het algemeen?</w:t>
      </w:r>
    </w:p>
    <w:p w:rsidR="00862902" w:rsidRDefault="00862902" w:rsidP="00536418">
      <w:pPr>
        <w:pStyle w:val="Lijstalinea"/>
        <w:numPr>
          <w:ilvl w:val="0"/>
          <w:numId w:val="12"/>
        </w:numPr>
        <w:rPr>
          <w:sz w:val="32"/>
          <w:szCs w:val="32"/>
        </w:rPr>
      </w:pPr>
      <w:r>
        <w:rPr>
          <w:sz w:val="32"/>
          <w:szCs w:val="32"/>
        </w:rPr>
        <w:t xml:space="preserve">Wie maakt de transportkeuze bij de </w:t>
      </w:r>
      <w:proofErr w:type="spellStart"/>
      <w:r>
        <w:rPr>
          <w:sz w:val="32"/>
          <w:szCs w:val="32"/>
        </w:rPr>
        <w:t>Incoterms</w:t>
      </w:r>
      <w:proofErr w:type="spellEnd"/>
      <w:r>
        <w:rPr>
          <w:sz w:val="32"/>
          <w:szCs w:val="32"/>
        </w:rPr>
        <w:t xml:space="preserve"> die met F beginnen en wie doet dat bij de </w:t>
      </w:r>
      <w:proofErr w:type="spellStart"/>
      <w:r>
        <w:rPr>
          <w:sz w:val="32"/>
          <w:szCs w:val="32"/>
        </w:rPr>
        <w:t>Incoterms</w:t>
      </w:r>
      <w:proofErr w:type="spellEnd"/>
      <w:r>
        <w:rPr>
          <w:sz w:val="32"/>
          <w:szCs w:val="32"/>
        </w:rPr>
        <w:t xml:space="preserve"> die met een C beginnen en wie doet dat bij de </w:t>
      </w:r>
      <w:proofErr w:type="spellStart"/>
      <w:r>
        <w:rPr>
          <w:sz w:val="32"/>
          <w:szCs w:val="32"/>
        </w:rPr>
        <w:t>Incoterms</w:t>
      </w:r>
      <w:proofErr w:type="spellEnd"/>
      <w:r>
        <w:rPr>
          <w:sz w:val="32"/>
          <w:szCs w:val="32"/>
        </w:rPr>
        <w:t xml:space="preserve"> die met een D beginnen?</w:t>
      </w:r>
    </w:p>
    <w:p w:rsidR="00862902" w:rsidRDefault="00862902" w:rsidP="00862902">
      <w:pPr>
        <w:rPr>
          <w:b/>
          <w:sz w:val="32"/>
          <w:szCs w:val="32"/>
        </w:rPr>
      </w:pPr>
      <w:r>
        <w:rPr>
          <w:b/>
          <w:sz w:val="32"/>
          <w:szCs w:val="32"/>
        </w:rPr>
        <w:t>Hoofdstuk 10 – Levering over de weg</w:t>
      </w:r>
    </w:p>
    <w:p w:rsidR="00862902" w:rsidRDefault="00862902" w:rsidP="00862902">
      <w:pPr>
        <w:pStyle w:val="Lijstalinea"/>
        <w:numPr>
          <w:ilvl w:val="0"/>
          <w:numId w:val="13"/>
        </w:numPr>
        <w:rPr>
          <w:sz w:val="32"/>
          <w:szCs w:val="32"/>
        </w:rPr>
      </w:pPr>
      <w:r>
        <w:rPr>
          <w:sz w:val="32"/>
          <w:szCs w:val="32"/>
        </w:rPr>
        <w:t>Wat betekent de afkorting CMR?</w:t>
      </w:r>
    </w:p>
    <w:p w:rsidR="00862902" w:rsidRDefault="00862902" w:rsidP="00862902">
      <w:pPr>
        <w:pStyle w:val="Lijstalinea"/>
        <w:numPr>
          <w:ilvl w:val="0"/>
          <w:numId w:val="13"/>
        </w:numPr>
        <w:rPr>
          <w:sz w:val="32"/>
          <w:szCs w:val="32"/>
        </w:rPr>
      </w:pPr>
      <w:r>
        <w:rPr>
          <w:sz w:val="32"/>
          <w:szCs w:val="32"/>
        </w:rPr>
        <w:t>Noem de belangrijkste eigenschap van een CMR.</w:t>
      </w:r>
    </w:p>
    <w:p w:rsidR="00862902" w:rsidRDefault="00862902" w:rsidP="00862902">
      <w:pPr>
        <w:pStyle w:val="Lijstalinea"/>
        <w:numPr>
          <w:ilvl w:val="0"/>
          <w:numId w:val="13"/>
        </w:numPr>
        <w:rPr>
          <w:sz w:val="32"/>
          <w:szCs w:val="32"/>
        </w:rPr>
      </w:pPr>
      <w:r>
        <w:rPr>
          <w:sz w:val="32"/>
          <w:szCs w:val="32"/>
        </w:rPr>
        <w:t>Wat is het voornaamste doel van het CMR verdrag?</w:t>
      </w:r>
    </w:p>
    <w:p w:rsidR="00862902" w:rsidRDefault="00862902" w:rsidP="00862902">
      <w:pPr>
        <w:pStyle w:val="Lijstalinea"/>
        <w:numPr>
          <w:ilvl w:val="0"/>
          <w:numId w:val="13"/>
        </w:numPr>
        <w:rPr>
          <w:sz w:val="32"/>
          <w:szCs w:val="32"/>
        </w:rPr>
      </w:pPr>
      <w:r>
        <w:rPr>
          <w:sz w:val="32"/>
          <w:szCs w:val="32"/>
        </w:rPr>
        <w:t>Welke rol speelt hier het AVC verdrag?</w:t>
      </w:r>
    </w:p>
    <w:p w:rsidR="00862902" w:rsidRDefault="00862902" w:rsidP="00862902">
      <w:pPr>
        <w:pStyle w:val="Lijstalinea"/>
        <w:numPr>
          <w:ilvl w:val="0"/>
          <w:numId w:val="13"/>
        </w:numPr>
        <w:rPr>
          <w:sz w:val="32"/>
          <w:szCs w:val="32"/>
        </w:rPr>
      </w:pPr>
      <w:r>
        <w:rPr>
          <w:sz w:val="32"/>
          <w:szCs w:val="32"/>
        </w:rPr>
        <w:t>Wat doet, van oudsher, de expediteur als dienstverlener?</w:t>
      </w:r>
    </w:p>
    <w:p w:rsidR="00862902" w:rsidRDefault="00862902" w:rsidP="00862902">
      <w:pPr>
        <w:pStyle w:val="Lijstalinea"/>
        <w:numPr>
          <w:ilvl w:val="0"/>
          <w:numId w:val="13"/>
        </w:numPr>
        <w:rPr>
          <w:sz w:val="32"/>
          <w:szCs w:val="32"/>
        </w:rPr>
      </w:pPr>
      <w:r>
        <w:rPr>
          <w:sz w:val="32"/>
          <w:szCs w:val="32"/>
        </w:rPr>
        <w:t>Hoe het de expediteur in:</w:t>
      </w:r>
    </w:p>
    <w:p w:rsidR="00862902" w:rsidRDefault="00862902" w:rsidP="00862902">
      <w:pPr>
        <w:pStyle w:val="Lijstalinea"/>
        <w:numPr>
          <w:ilvl w:val="0"/>
          <w:numId w:val="14"/>
        </w:numPr>
        <w:rPr>
          <w:sz w:val="32"/>
          <w:szCs w:val="32"/>
        </w:rPr>
      </w:pPr>
      <w:r>
        <w:rPr>
          <w:sz w:val="32"/>
          <w:szCs w:val="32"/>
        </w:rPr>
        <w:t>België?</w:t>
      </w:r>
    </w:p>
    <w:p w:rsidR="00862902" w:rsidRDefault="00862902" w:rsidP="00862902">
      <w:pPr>
        <w:pStyle w:val="Lijstalinea"/>
        <w:numPr>
          <w:ilvl w:val="0"/>
          <w:numId w:val="14"/>
        </w:numPr>
        <w:rPr>
          <w:sz w:val="32"/>
          <w:szCs w:val="32"/>
        </w:rPr>
      </w:pPr>
      <w:r>
        <w:rPr>
          <w:sz w:val="32"/>
          <w:szCs w:val="32"/>
        </w:rPr>
        <w:t>Duitsland?</w:t>
      </w:r>
    </w:p>
    <w:p w:rsidR="00862902" w:rsidRDefault="00862902" w:rsidP="00862902">
      <w:pPr>
        <w:pStyle w:val="Lijstalinea"/>
        <w:numPr>
          <w:ilvl w:val="0"/>
          <w:numId w:val="14"/>
        </w:numPr>
        <w:rPr>
          <w:sz w:val="32"/>
          <w:szCs w:val="32"/>
        </w:rPr>
      </w:pPr>
      <w:r>
        <w:rPr>
          <w:sz w:val="32"/>
          <w:szCs w:val="32"/>
        </w:rPr>
        <w:t>Engeland?</w:t>
      </w:r>
    </w:p>
    <w:p w:rsidR="00BB5355" w:rsidRDefault="00BB5355" w:rsidP="00BB5355">
      <w:pPr>
        <w:pStyle w:val="Lijstalinea"/>
        <w:numPr>
          <w:ilvl w:val="0"/>
          <w:numId w:val="14"/>
        </w:numPr>
        <w:rPr>
          <w:sz w:val="32"/>
          <w:szCs w:val="32"/>
        </w:rPr>
      </w:pPr>
      <w:r>
        <w:rPr>
          <w:sz w:val="32"/>
          <w:szCs w:val="32"/>
        </w:rPr>
        <w:t>Frankrijk?</w:t>
      </w:r>
    </w:p>
    <w:p w:rsidR="00BB5355" w:rsidRDefault="00BB5355" w:rsidP="00BB5355">
      <w:pPr>
        <w:pStyle w:val="Lijstalinea"/>
        <w:numPr>
          <w:ilvl w:val="0"/>
          <w:numId w:val="13"/>
        </w:numPr>
        <w:rPr>
          <w:sz w:val="32"/>
          <w:szCs w:val="32"/>
        </w:rPr>
      </w:pPr>
      <w:r>
        <w:rPr>
          <w:sz w:val="32"/>
          <w:szCs w:val="32"/>
        </w:rPr>
        <w:t>Wat is cabotage?</w:t>
      </w:r>
    </w:p>
    <w:p w:rsidR="00BB5355" w:rsidRDefault="00BB5355" w:rsidP="00BB5355">
      <w:pPr>
        <w:pStyle w:val="Lijstalinea"/>
        <w:numPr>
          <w:ilvl w:val="0"/>
          <w:numId w:val="13"/>
        </w:numPr>
        <w:rPr>
          <w:sz w:val="32"/>
          <w:szCs w:val="32"/>
        </w:rPr>
      </w:pPr>
      <w:r>
        <w:rPr>
          <w:sz w:val="32"/>
          <w:szCs w:val="32"/>
        </w:rPr>
        <w:lastRenderedPageBreak/>
        <w:t>Omschrijf in je eigen woorden in hoeverre een (weg)vervoerder aansprakelijk is voor de door hem contractueel te vervoeren goederen.</w:t>
      </w:r>
    </w:p>
    <w:p w:rsidR="00BB5355" w:rsidRDefault="00BB5355" w:rsidP="00BB5355">
      <w:pPr>
        <w:pStyle w:val="Lijstalinea"/>
        <w:numPr>
          <w:ilvl w:val="0"/>
          <w:numId w:val="13"/>
        </w:numPr>
        <w:rPr>
          <w:sz w:val="32"/>
          <w:szCs w:val="32"/>
        </w:rPr>
      </w:pPr>
      <w:r>
        <w:rPr>
          <w:sz w:val="32"/>
          <w:szCs w:val="32"/>
        </w:rPr>
        <w:t xml:space="preserve">Wat wordt er bedoeld met de ontheffingsgrond </w:t>
      </w:r>
      <w:r w:rsidRPr="00E51B7C">
        <w:rPr>
          <w:i/>
          <w:sz w:val="32"/>
          <w:szCs w:val="32"/>
        </w:rPr>
        <w:t>“omstandigheden die de vervoerder niet heeft kunnen vermijden en waarvan hij de gevolgen niet heeft kunnen verhinderen”.</w:t>
      </w:r>
      <w:r>
        <w:rPr>
          <w:sz w:val="32"/>
          <w:szCs w:val="32"/>
        </w:rPr>
        <w:t xml:space="preserve"> </w:t>
      </w:r>
    </w:p>
    <w:p w:rsidR="00BB5355" w:rsidRPr="00E51B7C" w:rsidRDefault="00E51B7C" w:rsidP="00BB5355">
      <w:pPr>
        <w:pStyle w:val="Lijstalinea"/>
        <w:numPr>
          <w:ilvl w:val="0"/>
          <w:numId w:val="13"/>
        </w:numPr>
        <w:rPr>
          <w:i/>
          <w:sz w:val="32"/>
          <w:szCs w:val="32"/>
        </w:rPr>
      </w:pPr>
      <w:r>
        <w:rPr>
          <w:sz w:val="32"/>
          <w:szCs w:val="32"/>
        </w:rPr>
        <w:t xml:space="preserve">Waarom spreekt men in het vervoer over de </w:t>
      </w:r>
      <w:r w:rsidRPr="00E51B7C">
        <w:rPr>
          <w:i/>
          <w:sz w:val="32"/>
          <w:szCs w:val="32"/>
        </w:rPr>
        <w:t xml:space="preserve">“uiterlijke staat van de goederen”? </w:t>
      </w:r>
    </w:p>
    <w:p w:rsidR="00E51B7C" w:rsidRPr="00E51B7C" w:rsidRDefault="00E51B7C" w:rsidP="00BB5355">
      <w:pPr>
        <w:pStyle w:val="Lijstalinea"/>
        <w:numPr>
          <w:ilvl w:val="0"/>
          <w:numId w:val="13"/>
        </w:numPr>
        <w:rPr>
          <w:i/>
          <w:sz w:val="32"/>
          <w:szCs w:val="32"/>
        </w:rPr>
      </w:pPr>
      <w:r>
        <w:rPr>
          <w:sz w:val="32"/>
          <w:szCs w:val="32"/>
        </w:rPr>
        <w:t>Wat wordt er verstaan onder de valuta SDR en wat is die munt waard in Euro’s ?</w:t>
      </w:r>
    </w:p>
    <w:p w:rsidR="00E51B7C" w:rsidRPr="00E51B7C" w:rsidRDefault="00E51B7C" w:rsidP="00BB5355">
      <w:pPr>
        <w:pStyle w:val="Lijstalinea"/>
        <w:numPr>
          <w:ilvl w:val="0"/>
          <w:numId w:val="13"/>
        </w:numPr>
        <w:rPr>
          <w:i/>
          <w:sz w:val="32"/>
          <w:szCs w:val="32"/>
        </w:rPr>
      </w:pPr>
      <w:r>
        <w:rPr>
          <w:sz w:val="32"/>
          <w:szCs w:val="32"/>
        </w:rPr>
        <w:t>Wat komt er op de CMR te staan in de vakken:</w:t>
      </w:r>
    </w:p>
    <w:p w:rsidR="00E51B7C" w:rsidRDefault="00E51B7C" w:rsidP="00E51B7C">
      <w:pPr>
        <w:pStyle w:val="Lijstalinea"/>
        <w:rPr>
          <w:sz w:val="32"/>
          <w:szCs w:val="32"/>
        </w:rPr>
      </w:pPr>
      <w:r>
        <w:rPr>
          <w:sz w:val="32"/>
          <w:szCs w:val="32"/>
        </w:rPr>
        <w:t>1 – 6 – 13 – 14 – 22 – 23 en 24?</w:t>
      </w:r>
    </w:p>
    <w:p w:rsidR="00E51B7C" w:rsidRDefault="00E51B7C" w:rsidP="00E51B7C">
      <w:pPr>
        <w:rPr>
          <w:b/>
          <w:sz w:val="32"/>
          <w:szCs w:val="32"/>
        </w:rPr>
      </w:pPr>
      <w:r w:rsidRPr="00E51B7C">
        <w:rPr>
          <w:b/>
          <w:sz w:val="32"/>
          <w:szCs w:val="32"/>
        </w:rPr>
        <w:t>Hoofdstuk 11 – Levering over zee.</w:t>
      </w:r>
    </w:p>
    <w:p w:rsidR="00E51B7C" w:rsidRDefault="00E51B7C" w:rsidP="00E51B7C">
      <w:pPr>
        <w:pStyle w:val="Lijstalinea"/>
        <w:numPr>
          <w:ilvl w:val="0"/>
          <w:numId w:val="16"/>
        </w:numPr>
        <w:rPr>
          <w:sz w:val="32"/>
          <w:szCs w:val="32"/>
        </w:rPr>
      </w:pPr>
      <w:r>
        <w:rPr>
          <w:sz w:val="32"/>
          <w:szCs w:val="32"/>
        </w:rPr>
        <w:t>Welke karakteristieken zijn het belangrijkst bij een connossement ?</w:t>
      </w:r>
    </w:p>
    <w:p w:rsidR="00E51B7C" w:rsidRDefault="00E51B7C" w:rsidP="00E51B7C">
      <w:pPr>
        <w:pStyle w:val="Lijstalinea"/>
        <w:numPr>
          <w:ilvl w:val="0"/>
          <w:numId w:val="16"/>
        </w:numPr>
        <w:rPr>
          <w:sz w:val="32"/>
          <w:szCs w:val="32"/>
        </w:rPr>
      </w:pPr>
      <w:r>
        <w:rPr>
          <w:sz w:val="32"/>
          <w:szCs w:val="32"/>
        </w:rPr>
        <w:t>Wat is een connossement?</w:t>
      </w:r>
    </w:p>
    <w:p w:rsidR="00E51B7C" w:rsidRDefault="0064452C" w:rsidP="00E51B7C">
      <w:pPr>
        <w:pStyle w:val="Lijstalinea"/>
        <w:numPr>
          <w:ilvl w:val="0"/>
          <w:numId w:val="16"/>
        </w:numPr>
        <w:rPr>
          <w:sz w:val="32"/>
          <w:szCs w:val="32"/>
        </w:rPr>
      </w:pPr>
      <w:r>
        <w:rPr>
          <w:sz w:val="32"/>
          <w:szCs w:val="32"/>
        </w:rPr>
        <w:t>wat wordt er bedoeld met “endosseren”?</w:t>
      </w:r>
    </w:p>
    <w:p w:rsidR="0064452C" w:rsidRDefault="0064452C" w:rsidP="00E51B7C">
      <w:pPr>
        <w:pStyle w:val="Lijstalinea"/>
        <w:numPr>
          <w:ilvl w:val="0"/>
          <w:numId w:val="16"/>
        </w:numPr>
        <w:rPr>
          <w:sz w:val="32"/>
          <w:szCs w:val="32"/>
        </w:rPr>
      </w:pPr>
      <w:r>
        <w:rPr>
          <w:sz w:val="32"/>
          <w:szCs w:val="32"/>
        </w:rPr>
        <w:t>Noem de verschillen tussen een connossement op naam en een connossement aan order.</w:t>
      </w:r>
    </w:p>
    <w:p w:rsidR="0064452C" w:rsidRDefault="0064452C" w:rsidP="00E51B7C">
      <w:pPr>
        <w:pStyle w:val="Lijstalinea"/>
        <w:numPr>
          <w:ilvl w:val="0"/>
          <w:numId w:val="16"/>
        </w:numPr>
        <w:rPr>
          <w:sz w:val="32"/>
          <w:szCs w:val="32"/>
        </w:rPr>
      </w:pPr>
      <w:r>
        <w:rPr>
          <w:sz w:val="32"/>
          <w:szCs w:val="32"/>
        </w:rPr>
        <w:t>Wat is een multimodaal connossement?</w:t>
      </w:r>
    </w:p>
    <w:p w:rsidR="0064452C" w:rsidRDefault="0064452C" w:rsidP="00E51B7C">
      <w:pPr>
        <w:pStyle w:val="Lijstalinea"/>
        <w:numPr>
          <w:ilvl w:val="0"/>
          <w:numId w:val="16"/>
        </w:numPr>
        <w:rPr>
          <w:sz w:val="32"/>
          <w:szCs w:val="32"/>
        </w:rPr>
      </w:pPr>
      <w:r>
        <w:rPr>
          <w:sz w:val="32"/>
          <w:szCs w:val="32"/>
        </w:rPr>
        <w:t xml:space="preserve">Wat is een Sea </w:t>
      </w:r>
      <w:proofErr w:type="spellStart"/>
      <w:r>
        <w:rPr>
          <w:sz w:val="32"/>
          <w:szCs w:val="32"/>
        </w:rPr>
        <w:t>Waybill</w:t>
      </w:r>
      <w:proofErr w:type="spellEnd"/>
      <w:r>
        <w:rPr>
          <w:sz w:val="32"/>
          <w:szCs w:val="32"/>
        </w:rPr>
        <w:t>?</w:t>
      </w:r>
    </w:p>
    <w:p w:rsidR="0064452C" w:rsidRDefault="0064452C" w:rsidP="00E51B7C">
      <w:pPr>
        <w:pStyle w:val="Lijstalinea"/>
        <w:numPr>
          <w:ilvl w:val="0"/>
          <w:numId w:val="16"/>
        </w:numPr>
        <w:rPr>
          <w:sz w:val="32"/>
          <w:szCs w:val="32"/>
        </w:rPr>
      </w:pPr>
      <w:r>
        <w:rPr>
          <w:sz w:val="32"/>
          <w:szCs w:val="32"/>
        </w:rPr>
        <w:t>Wat is het verschil tussen een FBL en een FCR?</w:t>
      </w:r>
    </w:p>
    <w:p w:rsidR="0064452C" w:rsidRDefault="0064452C" w:rsidP="00E51B7C">
      <w:pPr>
        <w:pStyle w:val="Lijstalinea"/>
        <w:numPr>
          <w:ilvl w:val="0"/>
          <w:numId w:val="16"/>
        </w:numPr>
        <w:rPr>
          <w:sz w:val="32"/>
          <w:szCs w:val="32"/>
        </w:rPr>
      </w:pPr>
      <w:r>
        <w:rPr>
          <w:sz w:val="32"/>
          <w:szCs w:val="32"/>
        </w:rPr>
        <w:t xml:space="preserve">Wat wordt er verstaan onder de </w:t>
      </w:r>
      <w:proofErr w:type="spellStart"/>
      <w:r>
        <w:rPr>
          <w:sz w:val="32"/>
          <w:szCs w:val="32"/>
        </w:rPr>
        <w:t>Haque</w:t>
      </w:r>
      <w:proofErr w:type="spellEnd"/>
      <w:r>
        <w:rPr>
          <w:sz w:val="32"/>
          <w:szCs w:val="32"/>
        </w:rPr>
        <w:t xml:space="preserve"> en  </w:t>
      </w:r>
      <w:proofErr w:type="spellStart"/>
      <w:r>
        <w:rPr>
          <w:sz w:val="32"/>
          <w:szCs w:val="32"/>
        </w:rPr>
        <w:t>Haque</w:t>
      </w:r>
      <w:proofErr w:type="spellEnd"/>
      <w:r>
        <w:rPr>
          <w:sz w:val="32"/>
          <w:szCs w:val="32"/>
        </w:rPr>
        <w:t xml:space="preserve"> </w:t>
      </w:r>
      <w:proofErr w:type="spellStart"/>
      <w:r>
        <w:rPr>
          <w:sz w:val="32"/>
          <w:szCs w:val="32"/>
        </w:rPr>
        <w:t>Visby</w:t>
      </w:r>
      <w:proofErr w:type="spellEnd"/>
      <w:r>
        <w:rPr>
          <w:sz w:val="32"/>
          <w:szCs w:val="32"/>
        </w:rPr>
        <w:t xml:space="preserve"> Rules en de Rotterdam Rules?</w:t>
      </w:r>
    </w:p>
    <w:p w:rsidR="0064452C" w:rsidRDefault="0064452C" w:rsidP="00E51B7C">
      <w:pPr>
        <w:pStyle w:val="Lijstalinea"/>
        <w:numPr>
          <w:ilvl w:val="0"/>
          <w:numId w:val="16"/>
        </w:numPr>
        <w:rPr>
          <w:sz w:val="32"/>
          <w:szCs w:val="32"/>
        </w:rPr>
      </w:pPr>
      <w:r>
        <w:rPr>
          <w:sz w:val="32"/>
          <w:szCs w:val="32"/>
        </w:rPr>
        <w:t>Er worden normaliter 2 of 3 originele connossementen opgemaakt. Wat is de functie van het tweede (of derde) origineel als de goederen die er onder vervoerd zijn, op basis van het eerste origineel zijn afgehaald?</w:t>
      </w:r>
    </w:p>
    <w:p w:rsidR="0064452C" w:rsidRDefault="0064452C" w:rsidP="00E51B7C">
      <w:pPr>
        <w:pStyle w:val="Lijstalinea"/>
        <w:numPr>
          <w:ilvl w:val="0"/>
          <w:numId w:val="16"/>
        </w:numPr>
        <w:rPr>
          <w:sz w:val="32"/>
          <w:szCs w:val="32"/>
        </w:rPr>
      </w:pPr>
      <w:r>
        <w:rPr>
          <w:sz w:val="32"/>
          <w:szCs w:val="32"/>
        </w:rPr>
        <w:t>Wat betekent pre-</w:t>
      </w:r>
      <w:proofErr w:type="spellStart"/>
      <w:r>
        <w:rPr>
          <w:sz w:val="32"/>
          <w:szCs w:val="32"/>
        </w:rPr>
        <w:t>carriage</w:t>
      </w:r>
      <w:proofErr w:type="spellEnd"/>
      <w:r>
        <w:rPr>
          <w:sz w:val="32"/>
          <w:szCs w:val="32"/>
        </w:rPr>
        <w:t>?</w:t>
      </w:r>
    </w:p>
    <w:p w:rsidR="0064452C" w:rsidRDefault="0064452C" w:rsidP="00E51B7C">
      <w:pPr>
        <w:pStyle w:val="Lijstalinea"/>
        <w:numPr>
          <w:ilvl w:val="0"/>
          <w:numId w:val="16"/>
        </w:numPr>
        <w:rPr>
          <w:sz w:val="32"/>
          <w:szCs w:val="32"/>
        </w:rPr>
      </w:pPr>
      <w:r>
        <w:rPr>
          <w:sz w:val="32"/>
          <w:szCs w:val="32"/>
        </w:rPr>
        <w:t>Wat betekent on-</w:t>
      </w:r>
      <w:proofErr w:type="spellStart"/>
      <w:r>
        <w:rPr>
          <w:sz w:val="32"/>
          <w:szCs w:val="32"/>
        </w:rPr>
        <w:t>carriage</w:t>
      </w:r>
      <w:proofErr w:type="spellEnd"/>
      <w:r>
        <w:rPr>
          <w:sz w:val="32"/>
          <w:szCs w:val="32"/>
        </w:rPr>
        <w:t>?</w:t>
      </w:r>
    </w:p>
    <w:p w:rsidR="0064452C" w:rsidRDefault="0064452C" w:rsidP="00E51B7C">
      <w:pPr>
        <w:pStyle w:val="Lijstalinea"/>
        <w:numPr>
          <w:ilvl w:val="0"/>
          <w:numId w:val="16"/>
        </w:numPr>
        <w:rPr>
          <w:sz w:val="32"/>
          <w:szCs w:val="32"/>
        </w:rPr>
      </w:pPr>
      <w:r>
        <w:rPr>
          <w:sz w:val="32"/>
          <w:szCs w:val="32"/>
        </w:rPr>
        <w:lastRenderedPageBreak/>
        <w:t xml:space="preserve">Wat betekent </w:t>
      </w:r>
      <w:proofErr w:type="spellStart"/>
      <w:r>
        <w:rPr>
          <w:sz w:val="32"/>
          <w:szCs w:val="32"/>
        </w:rPr>
        <w:t>consignee</w:t>
      </w:r>
      <w:proofErr w:type="spellEnd"/>
      <w:r>
        <w:rPr>
          <w:sz w:val="32"/>
          <w:szCs w:val="32"/>
        </w:rPr>
        <w:t>?</w:t>
      </w:r>
    </w:p>
    <w:p w:rsidR="0064452C" w:rsidRDefault="0064452C" w:rsidP="00E51B7C">
      <w:pPr>
        <w:pStyle w:val="Lijstalinea"/>
        <w:numPr>
          <w:ilvl w:val="0"/>
          <w:numId w:val="16"/>
        </w:numPr>
        <w:rPr>
          <w:sz w:val="32"/>
          <w:szCs w:val="32"/>
        </w:rPr>
      </w:pPr>
      <w:r>
        <w:rPr>
          <w:sz w:val="32"/>
          <w:szCs w:val="32"/>
        </w:rPr>
        <w:t>Wat is het verschil tussen de “</w:t>
      </w:r>
      <w:proofErr w:type="spellStart"/>
      <w:r>
        <w:rPr>
          <w:sz w:val="32"/>
          <w:szCs w:val="32"/>
        </w:rPr>
        <w:t>place</w:t>
      </w:r>
      <w:proofErr w:type="spellEnd"/>
      <w:r>
        <w:rPr>
          <w:sz w:val="32"/>
          <w:szCs w:val="32"/>
        </w:rPr>
        <w:t xml:space="preserve"> of </w:t>
      </w:r>
      <w:proofErr w:type="spellStart"/>
      <w:r>
        <w:rPr>
          <w:sz w:val="32"/>
          <w:szCs w:val="32"/>
        </w:rPr>
        <w:t>receipt</w:t>
      </w:r>
      <w:proofErr w:type="spellEnd"/>
      <w:r>
        <w:rPr>
          <w:sz w:val="32"/>
          <w:szCs w:val="32"/>
        </w:rPr>
        <w:t xml:space="preserve">” van de goederen en de “port of </w:t>
      </w:r>
      <w:proofErr w:type="spellStart"/>
      <w:r>
        <w:rPr>
          <w:sz w:val="32"/>
          <w:szCs w:val="32"/>
        </w:rPr>
        <w:t>loading</w:t>
      </w:r>
      <w:proofErr w:type="spellEnd"/>
      <w:r>
        <w:rPr>
          <w:sz w:val="32"/>
          <w:szCs w:val="32"/>
        </w:rPr>
        <w:t>”  van de goederen?</w:t>
      </w:r>
    </w:p>
    <w:p w:rsidR="0064452C" w:rsidRDefault="0064452C" w:rsidP="00E51B7C">
      <w:pPr>
        <w:pStyle w:val="Lijstalinea"/>
        <w:numPr>
          <w:ilvl w:val="0"/>
          <w:numId w:val="16"/>
        </w:numPr>
        <w:rPr>
          <w:sz w:val="32"/>
          <w:szCs w:val="32"/>
        </w:rPr>
      </w:pPr>
      <w:r>
        <w:rPr>
          <w:sz w:val="32"/>
          <w:szCs w:val="32"/>
        </w:rPr>
        <w:t>Wat betekent “ANY PARTICULARS AS DECLARED BY SHIPPER BUT NOT ACKNOWLEDGED BY THE CARRIER” en waarom vermeldt men dat in die of woorden of woorden van gelijke strekking op een connossement?</w:t>
      </w:r>
    </w:p>
    <w:p w:rsidR="00AD1758" w:rsidRDefault="00AD1758" w:rsidP="00E51B7C">
      <w:pPr>
        <w:pStyle w:val="Lijstalinea"/>
        <w:numPr>
          <w:ilvl w:val="0"/>
          <w:numId w:val="16"/>
        </w:numPr>
        <w:rPr>
          <w:sz w:val="32"/>
          <w:szCs w:val="32"/>
        </w:rPr>
      </w:pPr>
      <w:r>
        <w:rPr>
          <w:sz w:val="32"/>
          <w:szCs w:val="32"/>
        </w:rPr>
        <w:t>Waaraan kun je zien dat een connossement zowel “klassiek” (</w:t>
      </w:r>
      <w:proofErr w:type="spellStart"/>
      <w:r>
        <w:rPr>
          <w:sz w:val="32"/>
          <w:szCs w:val="32"/>
        </w:rPr>
        <w:t>unimodaal</w:t>
      </w:r>
      <w:proofErr w:type="spellEnd"/>
      <w:r>
        <w:rPr>
          <w:sz w:val="32"/>
          <w:szCs w:val="32"/>
        </w:rPr>
        <w:t>) en multimodaal kan worden gebruikt?</w:t>
      </w:r>
    </w:p>
    <w:p w:rsidR="00AD1758" w:rsidRDefault="00AD1758" w:rsidP="00AD1758">
      <w:pPr>
        <w:rPr>
          <w:b/>
          <w:sz w:val="32"/>
          <w:szCs w:val="32"/>
        </w:rPr>
      </w:pPr>
      <w:r>
        <w:rPr>
          <w:b/>
          <w:sz w:val="32"/>
          <w:szCs w:val="32"/>
        </w:rPr>
        <w:t>Hoofdstuk 12 – Levering per spoor.</w:t>
      </w:r>
    </w:p>
    <w:p w:rsidR="00502362" w:rsidRDefault="00502362" w:rsidP="00AD1758">
      <w:pPr>
        <w:pStyle w:val="Lijstalinea"/>
        <w:numPr>
          <w:ilvl w:val="0"/>
          <w:numId w:val="17"/>
        </w:numPr>
        <w:rPr>
          <w:sz w:val="32"/>
          <w:szCs w:val="32"/>
        </w:rPr>
      </w:pPr>
      <w:r>
        <w:rPr>
          <w:sz w:val="32"/>
          <w:szCs w:val="32"/>
        </w:rPr>
        <w:t>Wat betekent CIM?</w:t>
      </w:r>
    </w:p>
    <w:p w:rsidR="00AD1758" w:rsidRDefault="00502362" w:rsidP="00AD1758">
      <w:pPr>
        <w:pStyle w:val="Lijstalinea"/>
        <w:numPr>
          <w:ilvl w:val="0"/>
          <w:numId w:val="17"/>
        </w:numPr>
        <w:rPr>
          <w:sz w:val="32"/>
          <w:szCs w:val="32"/>
        </w:rPr>
      </w:pPr>
      <w:r>
        <w:rPr>
          <w:sz w:val="32"/>
          <w:szCs w:val="32"/>
        </w:rPr>
        <w:t>Wat is de belangrijkste karakteristiek van een CIM?</w:t>
      </w:r>
    </w:p>
    <w:p w:rsidR="00502362" w:rsidRDefault="00502362" w:rsidP="00AD1758">
      <w:pPr>
        <w:pStyle w:val="Lijstalinea"/>
        <w:numPr>
          <w:ilvl w:val="0"/>
          <w:numId w:val="17"/>
        </w:numPr>
        <w:rPr>
          <w:sz w:val="32"/>
          <w:szCs w:val="32"/>
        </w:rPr>
      </w:pPr>
      <w:r>
        <w:rPr>
          <w:sz w:val="32"/>
          <w:szCs w:val="32"/>
        </w:rPr>
        <w:t>Waar lijkt het CIM verdrag veel op?</w:t>
      </w:r>
    </w:p>
    <w:p w:rsidR="00502362" w:rsidRDefault="00502362" w:rsidP="00AD1758">
      <w:pPr>
        <w:pStyle w:val="Lijstalinea"/>
        <w:numPr>
          <w:ilvl w:val="0"/>
          <w:numId w:val="17"/>
        </w:numPr>
        <w:rPr>
          <w:sz w:val="32"/>
          <w:szCs w:val="32"/>
        </w:rPr>
      </w:pPr>
      <w:r>
        <w:rPr>
          <w:sz w:val="32"/>
          <w:szCs w:val="32"/>
        </w:rPr>
        <w:t>Is de aansprakelijkheid van deze vervoerder ook beperkt?</w:t>
      </w:r>
    </w:p>
    <w:p w:rsidR="00502362" w:rsidRDefault="00502362" w:rsidP="00AD1758">
      <w:pPr>
        <w:pStyle w:val="Lijstalinea"/>
        <w:numPr>
          <w:ilvl w:val="0"/>
          <w:numId w:val="17"/>
        </w:numPr>
        <w:rPr>
          <w:sz w:val="32"/>
          <w:szCs w:val="32"/>
        </w:rPr>
      </w:pPr>
      <w:r>
        <w:rPr>
          <w:sz w:val="32"/>
          <w:szCs w:val="32"/>
        </w:rPr>
        <w:t>Wanneer moet de vervoerder de volledige schade vergoeden?</w:t>
      </w:r>
    </w:p>
    <w:p w:rsidR="00502362" w:rsidRDefault="00502362" w:rsidP="00AD1758">
      <w:pPr>
        <w:pStyle w:val="Lijstalinea"/>
        <w:numPr>
          <w:ilvl w:val="0"/>
          <w:numId w:val="17"/>
        </w:numPr>
        <w:rPr>
          <w:sz w:val="32"/>
          <w:szCs w:val="32"/>
        </w:rPr>
      </w:pPr>
      <w:r>
        <w:rPr>
          <w:sz w:val="32"/>
          <w:szCs w:val="32"/>
        </w:rPr>
        <w:t>Wat wordt er op de CIM vrachtbrief ingevuld in de vakken:</w:t>
      </w:r>
    </w:p>
    <w:p w:rsidR="00502362" w:rsidRDefault="00502362" w:rsidP="00502362">
      <w:pPr>
        <w:pStyle w:val="Lijstalinea"/>
        <w:rPr>
          <w:sz w:val="32"/>
          <w:szCs w:val="32"/>
        </w:rPr>
      </w:pPr>
      <w:r>
        <w:rPr>
          <w:sz w:val="32"/>
          <w:szCs w:val="32"/>
        </w:rPr>
        <w:t>10</w:t>
      </w:r>
    </w:p>
    <w:p w:rsidR="00502362" w:rsidRDefault="00502362" w:rsidP="00502362">
      <w:pPr>
        <w:pStyle w:val="Lijstalinea"/>
        <w:rPr>
          <w:sz w:val="32"/>
          <w:szCs w:val="32"/>
        </w:rPr>
      </w:pPr>
      <w:r>
        <w:rPr>
          <w:sz w:val="32"/>
          <w:szCs w:val="32"/>
        </w:rPr>
        <w:t>21</w:t>
      </w:r>
    </w:p>
    <w:p w:rsidR="00502362" w:rsidRDefault="00502362" w:rsidP="00502362">
      <w:pPr>
        <w:pStyle w:val="Lijstalinea"/>
        <w:rPr>
          <w:sz w:val="32"/>
          <w:szCs w:val="32"/>
        </w:rPr>
      </w:pPr>
      <w:r>
        <w:rPr>
          <w:sz w:val="32"/>
          <w:szCs w:val="32"/>
        </w:rPr>
        <w:t>27</w:t>
      </w:r>
    </w:p>
    <w:p w:rsidR="00502362" w:rsidRDefault="00502362" w:rsidP="00502362">
      <w:pPr>
        <w:pStyle w:val="Lijstalinea"/>
        <w:rPr>
          <w:sz w:val="32"/>
          <w:szCs w:val="32"/>
        </w:rPr>
      </w:pPr>
      <w:r>
        <w:rPr>
          <w:sz w:val="32"/>
          <w:szCs w:val="32"/>
        </w:rPr>
        <w:t>30</w:t>
      </w:r>
    </w:p>
    <w:p w:rsidR="00502362" w:rsidRDefault="00502362" w:rsidP="00502362">
      <w:pPr>
        <w:pStyle w:val="Lijstalinea"/>
        <w:rPr>
          <w:sz w:val="32"/>
          <w:szCs w:val="32"/>
        </w:rPr>
      </w:pPr>
      <w:r>
        <w:rPr>
          <w:sz w:val="32"/>
          <w:szCs w:val="32"/>
        </w:rPr>
        <w:t>36</w:t>
      </w:r>
    </w:p>
    <w:p w:rsidR="00502362" w:rsidRDefault="00502362" w:rsidP="00502362">
      <w:pPr>
        <w:pStyle w:val="Lijstalinea"/>
        <w:rPr>
          <w:sz w:val="32"/>
          <w:szCs w:val="32"/>
        </w:rPr>
      </w:pPr>
    </w:p>
    <w:p w:rsidR="00502362" w:rsidRDefault="00502362" w:rsidP="00502362">
      <w:pPr>
        <w:rPr>
          <w:b/>
          <w:sz w:val="32"/>
          <w:szCs w:val="32"/>
        </w:rPr>
      </w:pPr>
      <w:r w:rsidRPr="00502362">
        <w:rPr>
          <w:b/>
          <w:sz w:val="32"/>
          <w:szCs w:val="32"/>
        </w:rPr>
        <w:t>Hoofdstuk 13 – Levering door de lucht</w:t>
      </w:r>
    </w:p>
    <w:p w:rsidR="00502362" w:rsidRDefault="00502362" w:rsidP="00502362">
      <w:pPr>
        <w:pStyle w:val="Lijstalinea"/>
        <w:numPr>
          <w:ilvl w:val="0"/>
          <w:numId w:val="18"/>
        </w:numPr>
        <w:rPr>
          <w:sz w:val="32"/>
          <w:szCs w:val="32"/>
        </w:rPr>
      </w:pPr>
      <w:r>
        <w:rPr>
          <w:sz w:val="32"/>
          <w:szCs w:val="32"/>
        </w:rPr>
        <w:t>Wat betekent AWB?</w:t>
      </w:r>
    </w:p>
    <w:p w:rsidR="00502362" w:rsidRDefault="00502362" w:rsidP="00502362">
      <w:pPr>
        <w:pStyle w:val="Lijstalinea"/>
        <w:numPr>
          <w:ilvl w:val="0"/>
          <w:numId w:val="18"/>
        </w:numPr>
        <w:rPr>
          <w:sz w:val="32"/>
          <w:szCs w:val="32"/>
        </w:rPr>
      </w:pPr>
      <w:r>
        <w:rPr>
          <w:sz w:val="32"/>
          <w:szCs w:val="32"/>
        </w:rPr>
        <w:t>Waarin is de aansprakelijkheid van de vervoerder vastgelegd?</w:t>
      </w:r>
    </w:p>
    <w:p w:rsidR="00502362" w:rsidRDefault="00502362" w:rsidP="00502362">
      <w:pPr>
        <w:pStyle w:val="Lijstalinea"/>
        <w:numPr>
          <w:ilvl w:val="0"/>
          <w:numId w:val="18"/>
        </w:numPr>
        <w:rPr>
          <w:sz w:val="32"/>
          <w:szCs w:val="32"/>
        </w:rPr>
      </w:pPr>
      <w:r>
        <w:rPr>
          <w:sz w:val="32"/>
          <w:szCs w:val="32"/>
        </w:rPr>
        <w:t>Wat is de belangrijkste karakteristiek van de AWB?</w:t>
      </w:r>
    </w:p>
    <w:p w:rsidR="00502362" w:rsidRDefault="00BF4DD2" w:rsidP="00502362">
      <w:pPr>
        <w:pStyle w:val="Lijstalinea"/>
        <w:numPr>
          <w:ilvl w:val="0"/>
          <w:numId w:val="18"/>
        </w:numPr>
        <w:rPr>
          <w:sz w:val="32"/>
          <w:szCs w:val="32"/>
        </w:rPr>
      </w:pPr>
      <w:r>
        <w:rPr>
          <w:sz w:val="32"/>
          <w:szCs w:val="32"/>
        </w:rPr>
        <w:t>Welke soorten goederen zijn specifiek goederen die door de lucht vervoerd worden?</w:t>
      </w:r>
    </w:p>
    <w:p w:rsidR="00BF4DD2" w:rsidRDefault="00BF4DD2" w:rsidP="00502362">
      <w:pPr>
        <w:pStyle w:val="Lijstalinea"/>
        <w:numPr>
          <w:ilvl w:val="0"/>
          <w:numId w:val="18"/>
        </w:numPr>
        <w:rPr>
          <w:sz w:val="32"/>
          <w:szCs w:val="32"/>
        </w:rPr>
      </w:pPr>
      <w:r>
        <w:rPr>
          <w:sz w:val="32"/>
          <w:szCs w:val="32"/>
        </w:rPr>
        <w:lastRenderedPageBreak/>
        <w:t>Wat wordt er verstaan onder “bekende afzender” in de luchtvracht?</w:t>
      </w:r>
    </w:p>
    <w:p w:rsidR="00BF4DD2" w:rsidRDefault="00BF4DD2" w:rsidP="00502362">
      <w:pPr>
        <w:pStyle w:val="Lijstalinea"/>
        <w:numPr>
          <w:ilvl w:val="0"/>
          <w:numId w:val="18"/>
        </w:numPr>
        <w:rPr>
          <w:sz w:val="32"/>
          <w:szCs w:val="32"/>
        </w:rPr>
      </w:pPr>
      <w:r>
        <w:rPr>
          <w:sz w:val="32"/>
          <w:szCs w:val="32"/>
        </w:rPr>
        <w:t>Dit type vervoer kan worden uitgevoerd door verschillende elkaar opvolgende vervoerders. Wat bedoelt men daarmee?</w:t>
      </w:r>
    </w:p>
    <w:p w:rsidR="00BF4DD2" w:rsidRDefault="00BF4DD2" w:rsidP="00502362">
      <w:pPr>
        <w:pStyle w:val="Lijstalinea"/>
        <w:numPr>
          <w:ilvl w:val="0"/>
          <w:numId w:val="18"/>
        </w:numPr>
        <w:rPr>
          <w:sz w:val="32"/>
          <w:szCs w:val="32"/>
        </w:rPr>
      </w:pPr>
      <w:r>
        <w:rPr>
          <w:sz w:val="32"/>
          <w:szCs w:val="32"/>
        </w:rPr>
        <w:t>De vervoerder mag indien dat nodig is zonder overleg afwijken van de normale route. Wanneer zou dat nodig kunnen zijn?</w:t>
      </w:r>
    </w:p>
    <w:p w:rsidR="00BF4DD2" w:rsidRDefault="00BF4DD2" w:rsidP="00502362">
      <w:pPr>
        <w:pStyle w:val="Lijstalinea"/>
        <w:numPr>
          <w:ilvl w:val="0"/>
          <w:numId w:val="18"/>
        </w:numPr>
        <w:rPr>
          <w:sz w:val="32"/>
          <w:szCs w:val="32"/>
        </w:rPr>
      </w:pPr>
      <w:r>
        <w:rPr>
          <w:sz w:val="32"/>
          <w:szCs w:val="32"/>
        </w:rPr>
        <w:t>Wat wordt er op de AWB ingevuld in de vakken:</w:t>
      </w:r>
    </w:p>
    <w:p w:rsidR="00BF4DD2" w:rsidRDefault="00BF4DD2" w:rsidP="00BF4DD2">
      <w:pPr>
        <w:pStyle w:val="Lijstalinea"/>
        <w:rPr>
          <w:sz w:val="32"/>
          <w:szCs w:val="32"/>
        </w:rPr>
      </w:pPr>
      <w:r>
        <w:rPr>
          <w:sz w:val="32"/>
          <w:szCs w:val="32"/>
        </w:rPr>
        <w:t>5</w:t>
      </w:r>
    </w:p>
    <w:p w:rsidR="00BF4DD2" w:rsidRDefault="00BF4DD2" w:rsidP="00BF4DD2">
      <w:pPr>
        <w:pStyle w:val="Lijstalinea"/>
        <w:rPr>
          <w:sz w:val="32"/>
          <w:szCs w:val="32"/>
        </w:rPr>
      </w:pPr>
      <w:r>
        <w:rPr>
          <w:sz w:val="32"/>
          <w:szCs w:val="32"/>
        </w:rPr>
        <w:t>9</w:t>
      </w:r>
    </w:p>
    <w:p w:rsidR="00BF4DD2" w:rsidRDefault="00BF4DD2" w:rsidP="00BF4DD2">
      <w:pPr>
        <w:pStyle w:val="Lijstalinea"/>
        <w:rPr>
          <w:sz w:val="32"/>
          <w:szCs w:val="32"/>
        </w:rPr>
      </w:pPr>
      <w:r>
        <w:rPr>
          <w:sz w:val="32"/>
          <w:szCs w:val="32"/>
        </w:rPr>
        <w:t>10</w:t>
      </w:r>
    </w:p>
    <w:p w:rsidR="00BF4DD2" w:rsidRDefault="00BF4DD2" w:rsidP="00BF4DD2">
      <w:pPr>
        <w:pStyle w:val="Lijstalinea"/>
        <w:rPr>
          <w:sz w:val="32"/>
          <w:szCs w:val="32"/>
        </w:rPr>
      </w:pPr>
      <w:r>
        <w:rPr>
          <w:sz w:val="32"/>
          <w:szCs w:val="32"/>
        </w:rPr>
        <w:t>11</w:t>
      </w:r>
    </w:p>
    <w:p w:rsidR="00BF4DD2" w:rsidRDefault="00BF4DD2" w:rsidP="00BF4DD2">
      <w:pPr>
        <w:pStyle w:val="Lijstalinea"/>
        <w:rPr>
          <w:sz w:val="32"/>
          <w:szCs w:val="32"/>
        </w:rPr>
      </w:pPr>
      <w:r>
        <w:rPr>
          <w:sz w:val="32"/>
          <w:szCs w:val="32"/>
        </w:rPr>
        <w:t xml:space="preserve">15 </w:t>
      </w:r>
    </w:p>
    <w:p w:rsidR="00BF4DD2" w:rsidRDefault="00BF4DD2" w:rsidP="00BF4DD2">
      <w:pPr>
        <w:pStyle w:val="Lijstalinea"/>
        <w:rPr>
          <w:sz w:val="32"/>
          <w:szCs w:val="32"/>
        </w:rPr>
      </w:pPr>
    </w:p>
    <w:p w:rsidR="00BF4DD2" w:rsidRDefault="00BF4DD2" w:rsidP="00BF4DD2">
      <w:pPr>
        <w:rPr>
          <w:b/>
          <w:sz w:val="32"/>
          <w:szCs w:val="32"/>
        </w:rPr>
      </w:pPr>
      <w:r w:rsidRPr="00BF4DD2">
        <w:rPr>
          <w:b/>
          <w:sz w:val="32"/>
          <w:szCs w:val="32"/>
        </w:rPr>
        <w:t>Hoofdstuk 14 – Levering via Binnenvaart.</w:t>
      </w:r>
    </w:p>
    <w:p w:rsidR="00BF4DD2" w:rsidRDefault="00BF4DD2" w:rsidP="00BF4DD2">
      <w:pPr>
        <w:pStyle w:val="Lijstalinea"/>
        <w:numPr>
          <w:ilvl w:val="0"/>
          <w:numId w:val="19"/>
        </w:numPr>
        <w:rPr>
          <w:sz w:val="32"/>
          <w:szCs w:val="32"/>
        </w:rPr>
      </w:pPr>
      <w:r>
        <w:rPr>
          <w:sz w:val="32"/>
          <w:szCs w:val="32"/>
        </w:rPr>
        <w:t>Wat betekent CMNI?</w:t>
      </w:r>
    </w:p>
    <w:p w:rsidR="00BF4DD2" w:rsidRDefault="00BF4DD2" w:rsidP="00BF4DD2">
      <w:pPr>
        <w:pStyle w:val="Lijstalinea"/>
        <w:numPr>
          <w:ilvl w:val="0"/>
          <w:numId w:val="19"/>
        </w:numPr>
        <w:rPr>
          <w:sz w:val="32"/>
          <w:szCs w:val="32"/>
        </w:rPr>
      </w:pPr>
      <w:r>
        <w:rPr>
          <w:sz w:val="32"/>
          <w:szCs w:val="32"/>
        </w:rPr>
        <w:t>Kan de vrachtbrief bij dit type vervoer ook een connossement zijn? Licht je antwoord toe.</w:t>
      </w:r>
    </w:p>
    <w:p w:rsidR="00BF4DD2" w:rsidRDefault="00BF4DD2" w:rsidP="00BF4DD2">
      <w:pPr>
        <w:pStyle w:val="Lijstalinea"/>
        <w:numPr>
          <w:ilvl w:val="0"/>
          <w:numId w:val="19"/>
        </w:numPr>
        <w:rPr>
          <w:sz w:val="32"/>
          <w:szCs w:val="32"/>
        </w:rPr>
      </w:pPr>
      <w:r>
        <w:rPr>
          <w:sz w:val="32"/>
          <w:szCs w:val="32"/>
        </w:rPr>
        <w:t>Wat houdt het beschikkingsrecht in bij de Binnenvaart?</w:t>
      </w:r>
    </w:p>
    <w:p w:rsidR="00BF4DD2" w:rsidRDefault="00E134E5" w:rsidP="00BF4DD2">
      <w:pPr>
        <w:pStyle w:val="Lijstalinea"/>
        <w:numPr>
          <w:ilvl w:val="0"/>
          <w:numId w:val="19"/>
        </w:numPr>
        <w:rPr>
          <w:sz w:val="32"/>
          <w:szCs w:val="32"/>
        </w:rPr>
      </w:pPr>
      <w:r>
        <w:rPr>
          <w:sz w:val="32"/>
          <w:szCs w:val="32"/>
        </w:rPr>
        <w:t>Wanneer moet de vervoerder de ontstane schade volledig betalen?</w:t>
      </w:r>
    </w:p>
    <w:p w:rsidR="00E134E5" w:rsidRDefault="00E134E5" w:rsidP="00BF4DD2">
      <w:pPr>
        <w:pStyle w:val="Lijstalinea"/>
        <w:numPr>
          <w:ilvl w:val="0"/>
          <w:numId w:val="19"/>
        </w:numPr>
        <w:rPr>
          <w:sz w:val="32"/>
          <w:szCs w:val="32"/>
        </w:rPr>
      </w:pPr>
      <w:r>
        <w:rPr>
          <w:sz w:val="32"/>
          <w:szCs w:val="32"/>
        </w:rPr>
        <w:t>Wat wordt er bij Binnenvaart ingevuld op de vervoersovereenkomst in de vakken:</w:t>
      </w:r>
    </w:p>
    <w:p w:rsidR="00E134E5" w:rsidRDefault="00E134E5" w:rsidP="00E134E5">
      <w:pPr>
        <w:pStyle w:val="Lijstalinea"/>
        <w:rPr>
          <w:sz w:val="32"/>
          <w:szCs w:val="32"/>
        </w:rPr>
      </w:pPr>
      <w:r>
        <w:rPr>
          <w:sz w:val="32"/>
          <w:szCs w:val="32"/>
        </w:rPr>
        <w:t>3</w:t>
      </w:r>
    </w:p>
    <w:p w:rsidR="00E134E5" w:rsidRDefault="00E134E5" w:rsidP="00E134E5">
      <w:pPr>
        <w:pStyle w:val="Lijstalinea"/>
        <w:rPr>
          <w:sz w:val="32"/>
          <w:szCs w:val="32"/>
        </w:rPr>
      </w:pPr>
      <w:r>
        <w:rPr>
          <w:sz w:val="32"/>
          <w:szCs w:val="32"/>
        </w:rPr>
        <w:t>5</w:t>
      </w:r>
    </w:p>
    <w:p w:rsidR="00E134E5" w:rsidRDefault="00E134E5" w:rsidP="00E134E5">
      <w:pPr>
        <w:pStyle w:val="Lijstalinea"/>
        <w:rPr>
          <w:sz w:val="32"/>
          <w:szCs w:val="32"/>
        </w:rPr>
      </w:pPr>
      <w:r>
        <w:rPr>
          <w:sz w:val="32"/>
          <w:szCs w:val="32"/>
        </w:rPr>
        <w:t>6</w:t>
      </w:r>
    </w:p>
    <w:p w:rsidR="00E134E5" w:rsidRDefault="00E134E5" w:rsidP="00E134E5">
      <w:pPr>
        <w:pStyle w:val="Lijstalinea"/>
        <w:rPr>
          <w:sz w:val="32"/>
          <w:szCs w:val="32"/>
        </w:rPr>
      </w:pPr>
    </w:p>
    <w:p w:rsidR="00E134E5" w:rsidRDefault="00413B29" w:rsidP="00413B29">
      <w:pPr>
        <w:rPr>
          <w:b/>
          <w:sz w:val="32"/>
          <w:szCs w:val="32"/>
        </w:rPr>
      </w:pPr>
      <w:r w:rsidRPr="00413B29">
        <w:rPr>
          <w:b/>
          <w:sz w:val="32"/>
          <w:szCs w:val="32"/>
        </w:rPr>
        <w:t xml:space="preserve">Hoofdstuk 15 </w:t>
      </w:r>
      <w:r w:rsidR="00795417">
        <w:rPr>
          <w:b/>
          <w:sz w:val="32"/>
          <w:szCs w:val="32"/>
        </w:rPr>
        <w:t>–</w:t>
      </w:r>
      <w:r w:rsidRPr="00413B29">
        <w:rPr>
          <w:b/>
          <w:sz w:val="32"/>
          <w:szCs w:val="32"/>
        </w:rPr>
        <w:t xml:space="preserve"> Transportverzekering</w:t>
      </w:r>
    </w:p>
    <w:p w:rsidR="00795417" w:rsidRDefault="00C15543" w:rsidP="00795417">
      <w:pPr>
        <w:pStyle w:val="Lijstalinea"/>
        <w:numPr>
          <w:ilvl w:val="0"/>
          <w:numId w:val="20"/>
        </w:numPr>
        <w:rPr>
          <w:sz w:val="32"/>
          <w:szCs w:val="32"/>
        </w:rPr>
      </w:pPr>
      <w:r>
        <w:rPr>
          <w:sz w:val="32"/>
          <w:szCs w:val="32"/>
        </w:rPr>
        <w:t>Wat wordt er bedoeld met het principe dat alleen “gevaren van buitenaf” verzekerbaar zijn?</w:t>
      </w:r>
    </w:p>
    <w:p w:rsidR="00C15543" w:rsidRDefault="00C15543" w:rsidP="00795417">
      <w:pPr>
        <w:pStyle w:val="Lijstalinea"/>
        <w:numPr>
          <w:ilvl w:val="0"/>
          <w:numId w:val="20"/>
        </w:numPr>
        <w:rPr>
          <w:sz w:val="32"/>
          <w:szCs w:val="32"/>
        </w:rPr>
      </w:pPr>
      <w:r>
        <w:rPr>
          <w:sz w:val="32"/>
          <w:szCs w:val="32"/>
        </w:rPr>
        <w:lastRenderedPageBreak/>
        <w:t>Wat wordt er bedoeld met een “</w:t>
      </w:r>
      <w:proofErr w:type="spellStart"/>
      <w:r>
        <w:rPr>
          <w:sz w:val="32"/>
          <w:szCs w:val="32"/>
        </w:rPr>
        <w:t>tailor-made</w:t>
      </w:r>
      <w:proofErr w:type="spellEnd"/>
      <w:r>
        <w:rPr>
          <w:sz w:val="32"/>
          <w:szCs w:val="32"/>
        </w:rPr>
        <w:t>” transportverzekeringscontract?</w:t>
      </w:r>
    </w:p>
    <w:p w:rsidR="00C15543" w:rsidRDefault="00C15543" w:rsidP="00795417">
      <w:pPr>
        <w:pStyle w:val="Lijstalinea"/>
        <w:numPr>
          <w:ilvl w:val="0"/>
          <w:numId w:val="20"/>
        </w:numPr>
        <w:rPr>
          <w:sz w:val="32"/>
          <w:szCs w:val="32"/>
        </w:rPr>
      </w:pPr>
      <w:r>
        <w:rPr>
          <w:sz w:val="32"/>
          <w:szCs w:val="32"/>
        </w:rPr>
        <w:t>Wat wordt er verstaan onder goed vaderschap?</w:t>
      </w:r>
    </w:p>
    <w:p w:rsidR="00C15543" w:rsidRDefault="00C15543" w:rsidP="00795417">
      <w:pPr>
        <w:pStyle w:val="Lijstalinea"/>
        <w:numPr>
          <w:ilvl w:val="0"/>
          <w:numId w:val="20"/>
        </w:numPr>
        <w:rPr>
          <w:sz w:val="32"/>
          <w:szCs w:val="32"/>
        </w:rPr>
      </w:pPr>
      <w:r>
        <w:rPr>
          <w:sz w:val="32"/>
          <w:szCs w:val="32"/>
        </w:rPr>
        <w:t>Wat wordt er bedoeld met de uiterlijke staat van de goederen en welke rol speelt dat aspect bij transportverzekering?</w:t>
      </w:r>
    </w:p>
    <w:p w:rsidR="00C15543" w:rsidRDefault="00C15543" w:rsidP="00795417">
      <w:pPr>
        <w:pStyle w:val="Lijstalinea"/>
        <w:numPr>
          <w:ilvl w:val="0"/>
          <w:numId w:val="20"/>
        </w:numPr>
        <w:rPr>
          <w:sz w:val="32"/>
          <w:szCs w:val="32"/>
        </w:rPr>
      </w:pPr>
      <w:r>
        <w:rPr>
          <w:sz w:val="32"/>
          <w:szCs w:val="32"/>
        </w:rPr>
        <w:t xml:space="preserve">Bij welke </w:t>
      </w:r>
      <w:proofErr w:type="spellStart"/>
      <w:r>
        <w:rPr>
          <w:sz w:val="32"/>
          <w:szCs w:val="32"/>
        </w:rPr>
        <w:t>Incoterms</w:t>
      </w:r>
      <w:proofErr w:type="spellEnd"/>
      <w:r>
        <w:rPr>
          <w:sz w:val="32"/>
          <w:szCs w:val="32"/>
        </w:rPr>
        <w:t xml:space="preserve"> is wie verplicht een verzekeringscontract af te sluiten en wie draagt daarbij het transportrisico?</w:t>
      </w:r>
    </w:p>
    <w:p w:rsidR="00C15543" w:rsidRDefault="00C15543" w:rsidP="00795417">
      <w:pPr>
        <w:pStyle w:val="Lijstalinea"/>
        <w:numPr>
          <w:ilvl w:val="0"/>
          <w:numId w:val="20"/>
        </w:numPr>
        <w:rPr>
          <w:sz w:val="32"/>
          <w:szCs w:val="32"/>
        </w:rPr>
      </w:pPr>
      <w:r>
        <w:rPr>
          <w:sz w:val="32"/>
          <w:szCs w:val="32"/>
        </w:rPr>
        <w:t>Wat is een transportverzekeringscertificaat?</w:t>
      </w:r>
    </w:p>
    <w:p w:rsidR="00C15543" w:rsidRDefault="00C15543" w:rsidP="00795417">
      <w:pPr>
        <w:pStyle w:val="Lijstalinea"/>
        <w:numPr>
          <w:ilvl w:val="0"/>
          <w:numId w:val="20"/>
        </w:numPr>
        <w:rPr>
          <w:sz w:val="32"/>
          <w:szCs w:val="32"/>
        </w:rPr>
      </w:pPr>
      <w:r>
        <w:rPr>
          <w:sz w:val="32"/>
          <w:szCs w:val="32"/>
        </w:rPr>
        <w:t>Wat wordt er op zo’n certificaat ingevuld in de vakken:</w:t>
      </w:r>
    </w:p>
    <w:p w:rsidR="00C15543" w:rsidRDefault="00C15543" w:rsidP="00C15543">
      <w:pPr>
        <w:pStyle w:val="Lijstalinea"/>
        <w:rPr>
          <w:sz w:val="32"/>
          <w:szCs w:val="32"/>
        </w:rPr>
      </w:pPr>
      <w:r>
        <w:rPr>
          <w:sz w:val="32"/>
          <w:szCs w:val="32"/>
        </w:rPr>
        <w:t>3</w:t>
      </w:r>
    </w:p>
    <w:p w:rsidR="00C15543" w:rsidRDefault="00C15543" w:rsidP="00C15543">
      <w:pPr>
        <w:pStyle w:val="Lijstalinea"/>
        <w:rPr>
          <w:sz w:val="32"/>
          <w:szCs w:val="32"/>
        </w:rPr>
      </w:pPr>
      <w:r>
        <w:rPr>
          <w:sz w:val="32"/>
          <w:szCs w:val="32"/>
        </w:rPr>
        <w:t>6</w:t>
      </w:r>
    </w:p>
    <w:p w:rsidR="00C15543" w:rsidRDefault="00C15543" w:rsidP="00C15543">
      <w:pPr>
        <w:pStyle w:val="Lijstalinea"/>
        <w:rPr>
          <w:sz w:val="32"/>
          <w:szCs w:val="32"/>
        </w:rPr>
      </w:pPr>
      <w:r>
        <w:rPr>
          <w:sz w:val="32"/>
          <w:szCs w:val="32"/>
        </w:rPr>
        <w:t>7</w:t>
      </w:r>
    </w:p>
    <w:p w:rsidR="00C15543" w:rsidRDefault="00C15543" w:rsidP="00C15543">
      <w:pPr>
        <w:pStyle w:val="Lijstalinea"/>
        <w:rPr>
          <w:sz w:val="32"/>
          <w:szCs w:val="32"/>
        </w:rPr>
      </w:pPr>
      <w:r>
        <w:rPr>
          <w:sz w:val="32"/>
          <w:szCs w:val="32"/>
        </w:rPr>
        <w:t>8</w:t>
      </w:r>
    </w:p>
    <w:p w:rsidR="00C15543" w:rsidRDefault="00C15543" w:rsidP="00C15543">
      <w:pPr>
        <w:pStyle w:val="Lijstalinea"/>
        <w:rPr>
          <w:sz w:val="32"/>
          <w:szCs w:val="32"/>
        </w:rPr>
      </w:pPr>
      <w:r>
        <w:rPr>
          <w:sz w:val="32"/>
          <w:szCs w:val="32"/>
        </w:rPr>
        <w:t>11</w:t>
      </w:r>
    </w:p>
    <w:p w:rsidR="00C15543" w:rsidRDefault="00C15543" w:rsidP="00C15543">
      <w:pPr>
        <w:pStyle w:val="Lijstalinea"/>
        <w:rPr>
          <w:sz w:val="32"/>
          <w:szCs w:val="32"/>
        </w:rPr>
      </w:pPr>
    </w:p>
    <w:p w:rsidR="00C15543" w:rsidRDefault="00AC06DE" w:rsidP="00AC06DE">
      <w:pPr>
        <w:rPr>
          <w:b/>
          <w:sz w:val="32"/>
          <w:szCs w:val="32"/>
        </w:rPr>
      </w:pPr>
      <w:r>
        <w:rPr>
          <w:b/>
          <w:sz w:val="32"/>
          <w:szCs w:val="32"/>
        </w:rPr>
        <w:t>Hoofdstuk 16 – Transport (gerelateerde) do</w:t>
      </w:r>
      <w:r w:rsidRPr="00AC06DE">
        <w:rPr>
          <w:b/>
          <w:sz w:val="32"/>
          <w:szCs w:val="32"/>
        </w:rPr>
        <w:t>cumenten</w:t>
      </w:r>
    </w:p>
    <w:p w:rsidR="00AC06DE" w:rsidRDefault="00AC06DE" w:rsidP="00AC06DE">
      <w:pPr>
        <w:pStyle w:val="Lijstalinea"/>
        <w:numPr>
          <w:ilvl w:val="0"/>
          <w:numId w:val="21"/>
        </w:numPr>
        <w:rPr>
          <w:sz w:val="32"/>
          <w:szCs w:val="32"/>
        </w:rPr>
      </w:pPr>
      <w:r>
        <w:rPr>
          <w:sz w:val="32"/>
          <w:szCs w:val="32"/>
        </w:rPr>
        <w:t xml:space="preserve">Wat is een Letter of </w:t>
      </w:r>
      <w:proofErr w:type="spellStart"/>
      <w:r>
        <w:rPr>
          <w:sz w:val="32"/>
          <w:szCs w:val="32"/>
        </w:rPr>
        <w:t>Indemnity</w:t>
      </w:r>
      <w:proofErr w:type="spellEnd"/>
      <w:r>
        <w:rPr>
          <w:sz w:val="32"/>
          <w:szCs w:val="32"/>
        </w:rPr>
        <w:t xml:space="preserve"> en waarvoor wordt zo’n document gebruikt?</w:t>
      </w:r>
      <w:r w:rsidR="00C44FE7">
        <w:rPr>
          <w:sz w:val="32"/>
          <w:szCs w:val="32"/>
        </w:rPr>
        <w:t xml:space="preserve"> Licht je antwoord toe.</w:t>
      </w:r>
    </w:p>
    <w:p w:rsidR="00AC06DE" w:rsidRDefault="00C44FE7" w:rsidP="00AC06DE">
      <w:pPr>
        <w:pStyle w:val="Lijstalinea"/>
        <w:numPr>
          <w:ilvl w:val="0"/>
          <w:numId w:val="21"/>
        </w:numPr>
        <w:rPr>
          <w:sz w:val="32"/>
          <w:szCs w:val="32"/>
        </w:rPr>
      </w:pPr>
      <w:r>
        <w:rPr>
          <w:sz w:val="32"/>
          <w:szCs w:val="32"/>
        </w:rPr>
        <w:t>Wat is de functie van een controlecertificaat?</w:t>
      </w:r>
    </w:p>
    <w:p w:rsidR="00C44FE7" w:rsidRDefault="00C44FE7" w:rsidP="00AC06DE">
      <w:pPr>
        <w:pStyle w:val="Lijstalinea"/>
        <w:numPr>
          <w:ilvl w:val="0"/>
          <w:numId w:val="21"/>
        </w:numPr>
        <w:rPr>
          <w:sz w:val="32"/>
          <w:szCs w:val="32"/>
        </w:rPr>
      </w:pPr>
      <w:r>
        <w:rPr>
          <w:sz w:val="32"/>
          <w:szCs w:val="32"/>
        </w:rPr>
        <w:t>Wat is een manifest?</w:t>
      </w:r>
    </w:p>
    <w:p w:rsidR="00C44FE7" w:rsidRDefault="00C44FE7" w:rsidP="00AC06DE">
      <w:pPr>
        <w:pStyle w:val="Lijstalinea"/>
        <w:numPr>
          <w:ilvl w:val="0"/>
          <w:numId w:val="21"/>
        </w:numPr>
        <w:rPr>
          <w:sz w:val="32"/>
          <w:szCs w:val="32"/>
        </w:rPr>
      </w:pPr>
      <w:r>
        <w:rPr>
          <w:sz w:val="32"/>
          <w:szCs w:val="32"/>
        </w:rPr>
        <w:t>Waarvoor dient een aankomstbericht?</w:t>
      </w:r>
    </w:p>
    <w:p w:rsidR="00C44FE7" w:rsidRDefault="00C44FE7" w:rsidP="00AC06DE">
      <w:pPr>
        <w:pStyle w:val="Lijstalinea"/>
        <w:numPr>
          <w:ilvl w:val="0"/>
          <w:numId w:val="21"/>
        </w:numPr>
        <w:rPr>
          <w:sz w:val="32"/>
          <w:szCs w:val="32"/>
        </w:rPr>
      </w:pPr>
      <w:r>
        <w:rPr>
          <w:sz w:val="32"/>
          <w:szCs w:val="32"/>
        </w:rPr>
        <w:t>Wat is een delivery-order?</w:t>
      </w:r>
    </w:p>
    <w:p w:rsidR="00C44FE7" w:rsidRDefault="00C44FE7" w:rsidP="00C44FE7">
      <w:pPr>
        <w:rPr>
          <w:b/>
          <w:sz w:val="32"/>
          <w:szCs w:val="32"/>
        </w:rPr>
      </w:pPr>
      <w:r>
        <w:rPr>
          <w:b/>
          <w:sz w:val="32"/>
          <w:szCs w:val="32"/>
        </w:rPr>
        <w:t>Hoofdstuk 17 – Verpakking en opslag</w:t>
      </w:r>
    </w:p>
    <w:p w:rsidR="00C44FE7" w:rsidRDefault="00C44FE7" w:rsidP="00C44FE7">
      <w:pPr>
        <w:pStyle w:val="Lijstalinea"/>
        <w:numPr>
          <w:ilvl w:val="0"/>
          <w:numId w:val="22"/>
        </w:numPr>
        <w:rPr>
          <w:sz w:val="32"/>
          <w:szCs w:val="32"/>
        </w:rPr>
      </w:pPr>
      <w:r>
        <w:rPr>
          <w:sz w:val="32"/>
          <w:szCs w:val="32"/>
        </w:rPr>
        <w:t>Noem een 5-tal voorwaarden waaraan een veerpakking zou moeten voldoen.</w:t>
      </w:r>
    </w:p>
    <w:p w:rsidR="00C44FE7" w:rsidRDefault="00C44FE7" w:rsidP="00C44FE7">
      <w:pPr>
        <w:pStyle w:val="Lijstalinea"/>
        <w:numPr>
          <w:ilvl w:val="0"/>
          <w:numId w:val="22"/>
        </w:numPr>
        <w:rPr>
          <w:sz w:val="32"/>
          <w:szCs w:val="32"/>
        </w:rPr>
      </w:pPr>
      <w:r>
        <w:rPr>
          <w:sz w:val="32"/>
          <w:szCs w:val="32"/>
        </w:rPr>
        <w:t>Wat is er zo bijzonder aan een FLESJE parfum?</w:t>
      </w:r>
    </w:p>
    <w:p w:rsidR="00C44FE7" w:rsidRDefault="00C44FE7" w:rsidP="00C44FE7">
      <w:pPr>
        <w:pStyle w:val="Lijstalinea"/>
        <w:numPr>
          <w:ilvl w:val="0"/>
          <w:numId w:val="22"/>
        </w:numPr>
        <w:rPr>
          <w:sz w:val="32"/>
          <w:szCs w:val="32"/>
        </w:rPr>
      </w:pPr>
      <w:r>
        <w:rPr>
          <w:sz w:val="32"/>
          <w:szCs w:val="32"/>
        </w:rPr>
        <w:t>Hoe groot is een EURO-pallet?</w:t>
      </w:r>
    </w:p>
    <w:p w:rsidR="00C44FE7" w:rsidRDefault="00C44FE7" w:rsidP="00C44FE7">
      <w:pPr>
        <w:pStyle w:val="Lijstalinea"/>
        <w:numPr>
          <w:ilvl w:val="0"/>
          <w:numId w:val="22"/>
        </w:numPr>
        <w:rPr>
          <w:sz w:val="32"/>
          <w:szCs w:val="32"/>
        </w:rPr>
      </w:pPr>
      <w:r>
        <w:rPr>
          <w:sz w:val="32"/>
          <w:szCs w:val="32"/>
        </w:rPr>
        <w:t>Wat is krimpfolie?</w:t>
      </w:r>
    </w:p>
    <w:p w:rsidR="00C44FE7" w:rsidRDefault="00C44FE7" w:rsidP="00C44FE7">
      <w:pPr>
        <w:pStyle w:val="Lijstalinea"/>
        <w:numPr>
          <w:ilvl w:val="0"/>
          <w:numId w:val="22"/>
        </w:numPr>
        <w:rPr>
          <w:sz w:val="32"/>
          <w:szCs w:val="32"/>
        </w:rPr>
      </w:pPr>
      <w:r>
        <w:rPr>
          <w:sz w:val="32"/>
          <w:szCs w:val="32"/>
        </w:rPr>
        <w:lastRenderedPageBreak/>
        <w:t>Waarom kan een niet deugdelijke verpakking imagoschade met zich meebrengen?</w:t>
      </w:r>
    </w:p>
    <w:p w:rsidR="00C44FE7" w:rsidRDefault="00C44FE7" w:rsidP="00C44FE7">
      <w:pPr>
        <w:pStyle w:val="Lijstalinea"/>
        <w:numPr>
          <w:ilvl w:val="0"/>
          <w:numId w:val="22"/>
        </w:numPr>
        <w:rPr>
          <w:sz w:val="32"/>
          <w:szCs w:val="32"/>
        </w:rPr>
      </w:pPr>
      <w:r>
        <w:rPr>
          <w:sz w:val="32"/>
          <w:szCs w:val="32"/>
        </w:rPr>
        <w:t>Noem een 4-tal opslagvormen.</w:t>
      </w:r>
    </w:p>
    <w:p w:rsidR="00C44FE7" w:rsidRDefault="00C44FE7" w:rsidP="00C44FE7">
      <w:pPr>
        <w:pStyle w:val="Lijstalinea"/>
        <w:numPr>
          <w:ilvl w:val="0"/>
          <w:numId w:val="22"/>
        </w:numPr>
        <w:rPr>
          <w:sz w:val="32"/>
          <w:szCs w:val="32"/>
        </w:rPr>
      </w:pPr>
      <w:r>
        <w:rPr>
          <w:sz w:val="32"/>
          <w:szCs w:val="32"/>
        </w:rPr>
        <w:t>Wat is het belangrijkste kenmerk van opslag?</w:t>
      </w:r>
    </w:p>
    <w:p w:rsidR="00C44FE7" w:rsidRDefault="00C44FE7" w:rsidP="00C44FE7">
      <w:pPr>
        <w:pStyle w:val="Lijstalinea"/>
        <w:numPr>
          <w:ilvl w:val="0"/>
          <w:numId w:val="22"/>
        </w:numPr>
        <w:rPr>
          <w:sz w:val="32"/>
          <w:szCs w:val="32"/>
        </w:rPr>
      </w:pPr>
      <w:r>
        <w:rPr>
          <w:sz w:val="32"/>
          <w:szCs w:val="32"/>
        </w:rPr>
        <w:t>Wat is een groepageloods?</w:t>
      </w:r>
    </w:p>
    <w:p w:rsidR="00C44FE7" w:rsidRDefault="00C44FE7" w:rsidP="00C44FE7">
      <w:pPr>
        <w:pStyle w:val="Lijstalinea"/>
        <w:numPr>
          <w:ilvl w:val="0"/>
          <w:numId w:val="22"/>
        </w:numPr>
        <w:rPr>
          <w:sz w:val="32"/>
          <w:szCs w:val="32"/>
        </w:rPr>
      </w:pPr>
      <w:r>
        <w:rPr>
          <w:sz w:val="32"/>
          <w:szCs w:val="32"/>
        </w:rPr>
        <w:t>Wat is een DC?</w:t>
      </w:r>
    </w:p>
    <w:p w:rsidR="00C44FE7" w:rsidRDefault="00C44FE7" w:rsidP="00C44FE7">
      <w:pPr>
        <w:pStyle w:val="Lijstalinea"/>
        <w:numPr>
          <w:ilvl w:val="0"/>
          <w:numId w:val="22"/>
        </w:numPr>
        <w:rPr>
          <w:sz w:val="32"/>
          <w:szCs w:val="32"/>
        </w:rPr>
      </w:pPr>
      <w:r>
        <w:rPr>
          <w:sz w:val="32"/>
          <w:szCs w:val="32"/>
        </w:rPr>
        <w:t>Goederen die uit derde landen afkomstig zijn kunnen in een entrepot worden opgeslagen indien wenselijk. Wat is daarvan het voordeel voor de importeur?</w:t>
      </w:r>
    </w:p>
    <w:p w:rsidR="00C44FE7" w:rsidRDefault="001546AD" w:rsidP="00C44FE7">
      <w:pPr>
        <w:pStyle w:val="Lijstalinea"/>
        <w:numPr>
          <w:ilvl w:val="0"/>
          <w:numId w:val="22"/>
        </w:numPr>
        <w:rPr>
          <w:sz w:val="32"/>
          <w:szCs w:val="32"/>
        </w:rPr>
      </w:pPr>
      <w:r>
        <w:rPr>
          <w:sz w:val="32"/>
          <w:szCs w:val="32"/>
        </w:rPr>
        <w:t>Geef een 7-tal voorbeelden van de nazorg die nodig is nadat een exportorder is uitgevoerd.</w:t>
      </w:r>
    </w:p>
    <w:p w:rsidR="001546AD" w:rsidRDefault="001546AD" w:rsidP="00C44FE7">
      <w:pPr>
        <w:pStyle w:val="Lijstalinea"/>
        <w:numPr>
          <w:ilvl w:val="0"/>
          <w:numId w:val="22"/>
        </w:numPr>
        <w:rPr>
          <w:sz w:val="32"/>
          <w:szCs w:val="32"/>
        </w:rPr>
      </w:pPr>
      <w:r>
        <w:rPr>
          <w:sz w:val="32"/>
          <w:szCs w:val="32"/>
        </w:rPr>
        <w:t>Wat is daarbij altijd het belangrijkste?</w:t>
      </w:r>
    </w:p>
    <w:p w:rsidR="001546AD" w:rsidRPr="001546AD" w:rsidRDefault="001546AD" w:rsidP="001546AD">
      <w:pPr>
        <w:rPr>
          <w:sz w:val="32"/>
          <w:szCs w:val="32"/>
        </w:rPr>
      </w:pPr>
    </w:p>
    <w:p w:rsidR="00C44FE7" w:rsidRPr="00C44FE7" w:rsidRDefault="00C44FE7" w:rsidP="00C44FE7">
      <w:pPr>
        <w:rPr>
          <w:sz w:val="32"/>
          <w:szCs w:val="32"/>
        </w:rPr>
      </w:pPr>
    </w:p>
    <w:p w:rsidR="00502362" w:rsidRDefault="00502362" w:rsidP="00502362">
      <w:pPr>
        <w:pStyle w:val="Lijstalinea"/>
        <w:rPr>
          <w:sz w:val="32"/>
          <w:szCs w:val="32"/>
        </w:rPr>
      </w:pPr>
    </w:p>
    <w:p w:rsidR="00502362" w:rsidRPr="00AD1758" w:rsidRDefault="00502362" w:rsidP="00502362">
      <w:pPr>
        <w:pStyle w:val="Lijstalinea"/>
        <w:rPr>
          <w:sz w:val="32"/>
          <w:szCs w:val="32"/>
        </w:rPr>
      </w:pPr>
    </w:p>
    <w:p w:rsidR="00AD1758" w:rsidRPr="00E51B7C" w:rsidRDefault="00AD1758" w:rsidP="00AD1758">
      <w:pPr>
        <w:pStyle w:val="Lijstalinea"/>
        <w:rPr>
          <w:sz w:val="32"/>
          <w:szCs w:val="32"/>
        </w:rPr>
      </w:pPr>
    </w:p>
    <w:p w:rsidR="00E51B7C" w:rsidRDefault="00E51B7C" w:rsidP="00E51B7C">
      <w:pPr>
        <w:pStyle w:val="Lijstalinea"/>
        <w:rPr>
          <w:b/>
          <w:sz w:val="32"/>
          <w:szCs w:val="32"/>
        </w:rPr>
      </w:pPr>
    </w:p>
    <w:p w:rsidR="00E51B7C" w:rsidRPr="00E51B7C" w:rsidRDefault="00E51B7C" w:rsidP="00E51B7C">
      <w:pPr>
        <w:pStyle w:val="Lijstalinea"/>
        <w:rPr>
          <w:b/>
          <w:sz w:val="32"/>
          <w:szCs w:val="32"/>
        </w:rPr>
      </w:pPr>
    </w:p>
    <w:p w:rsidR="00E51B7C" w:rsidRDefault="00E51B7C" w:rsidP="00E51B7C">
      <w:pPr>
        <w:pStyle w:val="Lijstalinea"/>
        <w:rPr>
          <w:sz w:val="32"/>
          <w:szCs w:val="32"/>
        </w:rPr>
      </w:pPr>
    </w:p>
    <w:p w:rsidR="00E51B7C" w:rsidRPr="00E51B7C" w:rsidRDefault="00E51B7C" w:rsidP="00E51B7C">
      <w:pPr>
        <w:pStyle w:val="Lijstalinea"/>
        <w:rPr>
          <w:i/>
          <w:sz w:val="32"/>
          <w:szCs w:val="32"/>
        </w:rPr>
      </w:pPr>
    </w:p>
    <w:p w:rsidR="00E51B7C" w:rsidRPr="00E51B7C" w:rsidRDefault="00E51B7C" w:rsidP="00E51B7C">
      <w:pPr>
        <w:rPr>
          <w:i/>
          <w:sz w:val="32"/>
          <w:szCs w:val="32"/>
        </w:rPr>
      </w:pPr>
    </w:p>
    <w:p w:rsidR="008E7748" w:rsidRPr="008461C9" w:rsidRDefault="008E7748" w:rsidP="008E7748">
      <w:pPr>
        <w:pStyle w:val="Lijstalinea"/>
        <w:rPr>
          <w:sz w:val="32"/>
          <w:szCs w:val="32"/>
        </w:rPr>
      </w:pPr>
    </w:p>
    <w:p w:rsidR="00CE2239" w:rsidRPr="0095377D" w:rsidRDefault="00CE2239" w:rsidP="00E247CD">
      <w:pPr>
        <w:pStyle w:val="Lijstalinea"/>
        <w:rPr>
          <w:sz w:val="32"/>
          <w:szCs w:val="32"/>
        </w:rPr>
      </w:pPr>
    </w:p>
    <w:p w:rsidR="0095377D" w:rsidRPr="00E340FE" w:rsidRDefault="0095377D" w:rsidP="0095377D">
      <w:pPr>
        <w:pStyle w:val="Lijstalinea"/>
        <w:rPr>
          <w:sz w:val="32"/>
          <w:szCs w:val="32"/>
        </w:rPr>
      </w:pPr>
    </w:p>
    <w:p w:rsidR="00E340FE" w:rsidRDefault="00E340FE" w:rsidP="00E340FE">
      <w:pPr>
        <w:rPr>
          <w:sz w:val="32"/>
          <w:szCs w:val="32"/>
        </w:rPr>
      </w:pPr>
    </w:p>
    <w:p w:rsidR="00E340FE" w:rsidRPr="00E340FE" w:rsidRDefault="00E340FE" w:rsidP="00E340FE">
      <w:pPr>
        <w:rPr>
          <w:sz w:val="32"/>
          <w:szCs w:val="32"/>
        </w:rPr>
      </w:pPr>
    </w:p>
    <w:sectPr w:rsidR="00E340FE" w:rsidRPr="00E34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370"/>
    <w:multiLevelType w:val="hybridMultilevel"/>
    <w:tmpl w:val="D2E66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A666D9"/>
    <w:multiLevelType w:val="hybridMultilevel"/>
    <w:tmpl w:val="283CE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A37C87"/>
    <w:multiLevelType w:val="hybridMultilevel"/>
    <w:tmpl w:val="0D364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9E4014"/>
    <w:multiLevelType w:val="hybridMultilevel"/>
    <w:tmpl w:val="7B062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654B0D"/>
    <w:multiLevelType w:val="hybridMultilevel"/>
    <w:tmpl w:val="37982B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BD4CE3"/>
    <w:multiLevelType w:val="hybridMultilevel"/>
    <w:tmpl w:val="A7723A72"/>
    <w:lvl w:ilvl="0" w:tplc="A4B65B8C">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AE40BF"/>
    <w:multiLevelType w:val="hybridMultilevel"/>
    <w:tmpl w:val="3A32F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1873BB8"/>
    <w:multiLevelType w:val="hybridMultilevel"/>
    <w:tmpl w:val="CD941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3993B31"/>
    <w:multiLevelType w:val="hybridMultilevel"/>
    <w:tmpl w:val="99642790"/>
    <w:lvl w:ilvl="0" w:tplc="CFD832A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33B8504C"/>
    <w:multiLevelType w:val="hybridMultilevel"/>
    <w:tmpl w:val="2B105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097F66"/>
    <w:multiLevelType w:val="hybridMultilevel"/>
    <w:tmpl w:val="C91A8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8CA5E01"/>
    <w:multiLevelType w:val="hybridMultilevel"/>
    <w:tmpl w:val="D9041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F6D7E26"/>
    <w:multiLevelType w:val="hybridMultilevel"/>
    <w:tmpl w:val="F31E64D4"/>
    <w:lvl w:ilvl="0" w:tplc="CDF2388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12C75D3"/>
    <w:multiLevelType w:val="hybridMultilevel"/>
    <w:tmpl w:val="4E28E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E6F315D"/>
    <w:multiLevelType w:val="hybridMultilevel"/>
    <w:tmpl w:val="430EF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08730E"/>
    <w:multiLevelType w:val="hybridMultilevel"/>
    <w:tmpl w:val="52748BE8"/>
    <w:lvl w:ilvl="0" w:tplc="66C05D8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61F248B0"/>
    <w:multiLevelType w:val="hybridMultilevel"/>
    <w:tmpl w:val="75303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55C5231"/>
    <w:multiLevelType w:val="hybridMultilevel"/>
    <w:tmpl w:val="C7861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8455A9"/>
    <w:multiLevelType w:val="hybridMultilevel"/>
    <w:tmpl w:val="C2C48310"/>
    <w:lvl w:ilvl="0" w:tplc="9496CC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773A3D0E"/>
    <w:multiLevelType w:val="hybridMultilevel"/>
    <w:tmpl w:val="49F6D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463A69"/>
    <w:multiLevelType w:val="hybridMultilevel"/>
    <w:tmpl w:val="58B6AAF0"/>
    <w:lvl w:ilvl="0" w:tplc="6498B7E4">
      <w:start w:val="1"/>
      <w:numFmt w:val="low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7F93089F"/>
    <w:multiLevelType w:val="hybridMultilevel"/>
    <w:tmpl w:val="1BEA2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2"/>
  </w:num>
  <w:num w:numId="3">
    <w:abstractNumId w:val="3"/>
  </w:num>
  <w:num w:numId="4">
    <w:abstractNumId w:val="9"/>
  </w:num>
  <w:num w:numId="5">
    <w:abstractNumId w:val="14"/>
  </w:num>
  <w:num w:numId="6">
    <w:abstractNumId w:val="17"/>
  </w:num>
  <w:num w:numId="7">
    <w:abstractNumId w:val="13"/>
  </w:num>
  <w:num w:numId="8">
    <w:abstractNumId w:val="8"/>
  </w:num>
  <w:num w:numId="9">
    <w:abstractNumId w:val="11"/>
  </w:num>
  <w:num w:numId="10">
    <w:abstractNumId w:val="15"/>
  </w:num>
  <w:num w:numId="11">
    <w:abstractNumId w:val="19"/>
  </w:num>
  <w:num w:numId="12">
    <w:abstractNumId w:val="10"/>
  </w:num>
  <w:num w:numId="13">
    <w:abstractNumId w:val="5"/>
  </w:num>
  <w:num w:numId="14">
    <w:abstractNumId w:val="18"/>
  </w:num>
  <w:num w:numId="15">
    <w:abstractNumId w:val="20"/>
  </w:num>
  <w:num w:numId="16">
    <w:abstractNumId w:val="1"/>
  </w:num>
  <w:num w:numId="17">
    <w:abstractNumId w:val="0"/>
  </w:num>
  <w:num w:numId="18">
    <w:abstractNumId w:val="6"/>
  </w:num>
  <w:num w:numId="19">
    <w:abstractNumId w:val="2"/>
  </w:num>
  <w:num w:numId="20">
    <w:abstractNumId w:val="7"/>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FE"/>
    <w:rsid w:val="000920CB"/>
    <w:rsid w:val="001546AD"/>
    <w:rsid w:val="00227936"/>
    <w:rsid w:val="00413B29"/>
    <w:rsid w:val="00445CCB"/>
    <w:rsid w:val="00460289"/>
    <w:rsid w:val="00502362"/>
    <w:rsid w:val="00536418"/>
    <w:rsid w:val="005C1F9E"/>
    <w:rsid w:val="0064452C"/>
    <w:rsid w:val="006F346E"/>
    <w:rsid w:val="00795417"/>
    <w:rsid w:val="007C66C2"/>
    <w:rsid w:val="008461C9"/>
    <w:rsid w:val="00862902"/>
    <w:rsid w:val="008E7748"/>
    <w:rsid w:val="0095377D"/>
    <w:rsid w:val="00AC06DE"/>
    <w:rsid w:val="00AD1758"/>
    <w:rsid w:val="00BB5355"/>
    <w:rsid w:val="00BF4DD2"/>
    <w:rsid w:val="00C15543"/>
    <w:rsid w:val="00C44FE7"/>
    <w:rsid w:val="00CE2239"/>
    <w:rsid w:val="00E134E5"/>
    <w:rsid w:val="00E247CD"/>
    <w:rsid w:val="00E340FE"/>
    <w:rsid w:val="00E51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4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10</Pages>
  <Words>1490</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Roos</dc:creator>
  <cp:lastModifiedBy>Arie van Dijk</cp:lastModifiedBy>
  <cp:revision>15</cp:revision>
  <dcterms:created xsi:type="dcterms:W3CDTF">2017-02-21T12:09:00Z</dcterms:created>
  <dcterms:modified xsi:type="dcterms:W3CDTF">2017-05-09T10:13:00Z</dcterms:modified>
</cp:coreProperties>
</file>